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R1-2100110</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eastAsia="MS Mincho" w:cs="Arial"/>
          <w:b/>
          <w:bCs/>
          <w:sz w:val="22"/>
          <w:szCs w:val="22"/>
          <w:lang w:eastAsia="ja-JP"/>
        </w:rPr>
        <w:t>January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February 5</w:t>
      </w:r>
      <w:r>
        <w:rPr>
          <w:rFonts w:ascii="Arial" w:hAnsi="Arial" w:eastAsia="MS Mincho" w:cs="Arial"/>
          <w:b/>
          <w:bCs/>
          <w:sz w:val="22"/>
          <w:szCs w:val="22"/>
          <w:vertAlign w:val="superscript"/>
          <w:lang w:eastAsia="ja-JP"/>
        </w:rPr>
        <w:t>th</w:t>
      </w:r>
      <w:r>
        <w:rPr>
          <w:rFonts w:ascii="Arial" w:hAnsi="Arial" w:cs="Arial"/>
          <w:b/>
          <w:sz w:val="22"/>
          <w:szCs w:val="22"/>
          <w:lang w:eastAsia="zh-CN"/>
        </w:rPr>
        <w:t>, 202</w:t>
      </w:r>
      <w:r>
        <w:rPr>
          <w:rFonts w:hint="eastAsia" w:ascii="Arial" w:hAnsi="Arial" w:cs="Arial"/>
          <w:b/>
          <w:sz w:val="22"/>
          <w:szCs w:val="22"/>
          <w:lang w:eastAsia="zh-CN"/>
        </w:rPr>
        <w:t>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Cross-Carrier Scheduling from SCell to PCell</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8.13.1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val="en-GB" w:eastAsia="zh-CN"/>
        </w:rPr>
        <w:t>D</w:t>
      </w:r>
      <w:r>
        <w:rPr>
          <w:lang w:val="en-GB" w:eastAsia="zh-CN"/>
        </w:rPr>
        <w:t>uring RAN#86 meeting, a new work item on DSS (dy</w:t>
      </w:r>
      <w:bookmarkStart w:id="3" w:name="_GoBack"/>
      <w:bookmarkEnd w:id="3"/>
      <w:r>
        <w:rPr>
          <w:lang w:val="en-GB" w:eastAsia="zh-CN"/>
        </w:rPr>
        <w:t xml:space="preserve">namic spectrum sharing) was approved for Rel-17 [1]. One of the objectives of this WI is to support PDCCH of SCell scheduling PDSCH or PUSCH on P(S)Cell. </w:t>
      </w:r>
      <w:r>
        <w:rPr>
          <w:rFonts w:hint="eastAsia"/>
          <w:lang w:eastAsia="zh-CN"/>
        </w:rPr>
        <w:t xml:space="preserve">In RAN1 #103e meeting, </w:t>
      </w:r>
      <w:r>
        <w:rPr>
          <w:lang w:eastAsia="zh-CN"/>
        </w:rPr>
        <w:t>some</w:t>
      </w:r>
      <w:r>
        <w:rPr>
          <w:rFonts w:hint="eastAsia"/>
          <w:lang w:eastAsia="zh-CN"/>
        </w:rPr>
        <w:t xml:space="preserve"> </w:t>
      </w:r>
      <w:r>
        <w:rPr>
          <w:lang w:eastAsia="zh-CN"/>
        </w:rPr>
        <w:t>progress</w:t>
      </w:r>
      <w:r>
        <w:rPr>
          <w:rFonts w:hint="eastAsia"/>
          <w:lang w:eastAsia="zh-CN"/>
        </w:rPr>
        <w:t xml:space="preserve"> </w:t>
      </w:r>
      <w:r>
        <w:rPr>
          <w:lang w:eastAsia="zh-CN"/>
        </w:rPr>
        <w:t>were made for SCell scheduling PCell</w:t>
      </w:r>
      <w:r>
        <w:rPr>
          <w:lang w:val="en-GB" w:eastAsia="zh-CN"/>
        </w:rPr>
        <w:t xml:space="preserve"> [</w:t>
      </w:r>
      <w:r>
        <w:rPr>
          <w:rFonts w:hint="eastAsia"/>
          <w:lang w:eastAsia="zh-CN"/>
        </w:rPr>
        <w:t>2</w:t>
      </w:r>
      <w:r>
        <w:rPr>
          <w:lang w:val="en-GB" w:eastAsia="zh-CN"/>
        </w:rPr>
        <w:t>]</w:t>
      </w:r>
      <w:r>
        <w:rPr>
          <w:rFonts w:hint="eastAsia"/>
          <w:lang w:eastAsia="zh-CN"/>
        </w:rPr>
        <w:t>.</w:t>
      </w:r>
    </w:p>
    <w:p>
      <w:pPr>
        <w:spacing w:before="120" w:beforeLines="50"/>
        <w:rPr>
          <w:lang w:val="en-GB" w:eastAsia="zh-CN"/>
        </w:rPr>
      </w:pPr>
      <w:r>
        <w:rPr>
          <w:lang w:val="en-GB" w:eastAsia="zh-CN"/>
        </w:rPr>
        <w:t>In this contribution, we provide our analysis on how to support PDCCH of SCell scheduling PDSCH or PUSCH on P(S)Cell.</w:t>
      </w:r>
    </w:p>
    <w:p>
      <w:pPr>
        <w:pStyle w:val="2"/>
        <w:rPr>
          <w:lang w:eastAsia="zh-CN"/>
        </w:rPr>
      </w:pPr>
      <w:r>
        <w:rPr>
          <w:lang w:eastAsia="zh-CN"/>
        </w:rPr>
        <w:t>General issue</w:t>
      </w:r>
    </w:p>
    <w:p>
      <w:pPr>
        <w:pStyle w:val="3"/>
      </w:pPr>
      <w:r>
        <w:t>Configuration of SCell scheduling PCell</w:t>
      </w:r>
    </w:p>
    <w:p>
      <w:pPr>
        <w:rPr>
          <w:lang w:eastAsia="zh-CN"/>
        </w:rPr>
      </w:pPr>
      <w:r>
        <w:rPr>
          <w:lang w:eastAsia="zh-CN"/>
        </w:rPr>
        <w:t>With</w:t>
      </w:r>
      <w:r>
        <w:rPr>
          <w:rFonts w:hint="eastAsia"/>
          <w:lang w:eastAsia="zh-CN"/>
        </w:rPr>
        <w:t xml:space="preserve"> current </w:t>
      </w:r>
      <w:r>
        <w:rPr>
          <w:lang w:eastAsia="zh-CN"/>
        </w:rPr>
        <w:t xml:space="preserve">NR </w:t>
      </w:r>
      <w:r>
        <w:rPr>
          <w:rFonts w:hint="eastAsia"/>
          <w:lang w:eastAsia="zh-CN"/>
        </w:rPr>
        <w:t xml:space="preserve">spec listed below, P(S)Cell </w:t>
      </w:r>
      <w:r>
        <w:rPr>
          <w:lang w:eastAsia="zh-CN"/>
        </w:rPr>
        <w:t>cannot</w:t>
      </w:r>
      <w:r>
        <w:rPr>
          <w:rFonts w:hint="eastAsia"/>
          <w:lang w:eastAsia="zh-CN"/>
        </w:rPr>
        <w:t xml:space="preserve"> be scheduled by SCell </w:t>
      </w:r>
      <w:r>
        <w:rPr>
          <w:lang w:eastAsia="zh-CN"/>
        </w:rPr>
        <w:t>as</w:t>
      </w:r>
      <w:r>
        <w:rPr>
          <w:rFonts w:hint="eastAsia"/>
          <w:lang w:eastAsia="zh-CN"/>
        </w:rPr>
        <w:t xml:space="preserve"> </w:t>
      </w:r>
      <w:r>
        <w:rPr>
          <w:i/>
          <w:iCs/>
        </w:rPr>
        <w:t>schedulingCellInfo</w:t>
      </w:r>
      <w:r>
        <w:rPr>
          <w:rFonts w:hint="eastAsia"/>
          <w:lang w:eastAsia="zh-CN"/>
        </w:rPr>
        <w:t xml:space="preserve"> can only be configured as </w:t>
      </w:r>
      <w:r>
        <w:rPr>
          <w:rFonts w:hint="eastAsia"/>
          <w:i/>
          <w:iCs/>
          <w:lang w:eastAsia="zh-CN"/>
        </w:rPr>
        <w:t>own</w:t>
      </w:r>
      <w:r>
        <w:rPr>
          <w:rFonts w:hint="eastAsia"/>
          <w:lang w:eastAsia="zh-CN"/>
        </w:rPr>
        <w:t xml:space="preserve"> in the </w:t>
      </w:r>
      <w:r>
        <w:rPr>
          <w:i/>
          <w:iCs/>
        </w:rPr>
        <w:t xml:space="preserve">CrossCarrierSchedulingConfig </w:t>
      </w:r>
      <w:r>
        <w:rPr>
          <w:rFonts w:hint="eastAsia"/>
          <w:lang w:eastAsia="zh-CN"/>
        </w:rPr>
        <w:t>for P(S)Cell. Furthermore, i</w:t>
      </w:r>
      <w:r>
        <w:rPr>
          <w:lang w:val="en-GB" w:eastAsia="en-GB"/>
        </w:rPr>
        <w:t xml:space="preserve">f </w:t>
      </w:r>
      <w:r>
        <w:rPr>
          <w:i/>
          <w:lang w:val="en-GB" w:eastAsia="en-GB"/>
        </w:rPr>
        <w:t>cif-Presence</w:t>
      </w:r>
      <w:r>
        <w:rPr>
          <w:lang w:val="en-GB" w:eastAsia="en-GB"/>
        </w:rPr>
        <w:t xml:space="preserve"> is set to </w:t>
      </w:r>
      <w:r>
        <w:rPr>
          <w:i/>
          <w:lang w:val="en-GB" w:eastAsia="en-GB"/>
        </w:rPr>
        <w:t>true</w:t>
      </w:r>
      <w:r>
        <w:rPr>
          <w:lang w:val="en-GB" w:eastAsia="en-GB"/>
        </w:rPr>
        <w:t xml:space="preserve">, the default CIF value for indicating a grant or assignment for this </w:t>
      </w:r>
      <w:r>
        <w:rPr>
          <w:rFonts w:hint="eastAsia"/>
          <w:lang w:eastAsia="zh-CN"/>
        </w:rPr>
        <w:t xml:space="preserve">P(S)Cell </w:t>
      </w:r>
      <w:r>
        <w:rPr>
          <w:lang w:val="en-GB" w:eastAsia="en-GB"/>
        </w:rPr>
        <w:t>is 0.</w:t>
      </w:r>
      <w:r>
        <w:rPr>
          <w:rFonts w:hint="eastAsia"/>
          <w:lang w:eastAsia="zh-CN"/>
        </w:rPr>
        <w:t xml:space="preserve"> When </w:t>
      </w:r>
      <w:r>
        <w:rPr>
          <w:i/>
          <w:iCs/>
        </w:rPr>
        <w:t>schedulingCellInfo</w:t>
      </w:r>
      <w:r>
        <w:rPr>
          <w:rFonts w:hint="eastAsia"/>
          <w:lang w:eastAsia="zh-CN"/>
        </w:rPr>
        <w:t xml:space="preserve"> for a SCell is configured as </w:t>
      </w:r>
      <w:r>
        <w:rPr>
          <w:rFonts w:hint="eastAsia"/>
          <w:i/>
          <w:iCs/>
          <w:lang w:eastAsia="zh-CN"/>
        </w:rPr>
        <w:t>other</w:t>
      </w:r>
      <w:r>
        <w:rPr>
          <w:rFonts w:hint="eastAsia"/>
          <w:lang w:eastAsia="zh-CN"/>
        </w:rPr>
        <w:t xml:space="preserve"> in the </w:t>
      </w:r>
      <w:r>
        <w:rPr>
          <w:i/>
          <w:iCs/>
        </w:rPr>
        <w:t>CrossCarrierSchedulingConfig</w:t>
      </w:r>
      <w:r>
        <w:rPr>
          <w:rFonts w:hint="eastAsia"/>
          <w:lang w:eastAsia="zh-CN"/>
        </w:rPr>
        <w:t xml:space="preserve">, that means this SCell is a scheduled cell and also </w:t>
      </w:r>
      <w:r>
        <w:rPr>
          <w:lang w:eastAsia="zh-CN"/>
        </w:rPr>
        <w:t xml:space="preserve">it </w:t>
      </w:r>
      <w:r>
        <w:rPr>
          <w:rFonts w:hint="eastAsia"/>
          <w:lang w:eastAsia="zh-CN"/>
        </w:rPr>
        <w:t xml:space="preserve">will be configured with </w:t>
      </w:r>
      <w:r>
        <w:rPr>
          <w:i/>
          <w:iCs/>
        </w:rPr>
        <w:t>cif-InSchedulingCell</w:t>
      </w:r>
      <w:r>
        <w:rPr>
          <w:rFonts w:hint="eastAsia"/>
          <w:lang w:eastAsia="zh-CN"/>
        </w:rPr>
        <w:t xml:space="preserve"> and </w:t>
      </w:r>
      <w:r>
        <w:rPr>
          <w:i/>
          <w:iCs/>
        </w:rPr>
        <w:t>schedulingCellId</w:t>
      </w:r>
      <w:r>
        <w:rPr>
          <w:lang w:eastAsia="zh-CN"/>
        </w:rPr>
        <w:t>,</w:t>
      </w:r>
      <w:r>
        <w:rPr>
          <w:rFonts w:hint="eastAsia"/>
          <w:lang w:eastAsia="zh-CN"/>
        </w:rPr>
        <w:t xml:space="preserve"> </w:t>
      </w:r>
      <w:r>
        <w:rPr>
          <w:lang w:eastAsia="zh-CN"/>
        </w:rPr>
        <w:t>w</w:t>
      </w:r>
      <w:r>
        <w:rPr>
          <w:rFonts w:hint="eastAsia"/>
          <w:lang w:eastAsia="zh-CN"/>
        </w:rPr>
        <w:t xml:space="preserve">herein the candidate value for </w:t>
      </w:r>
      <w:r>
        <w:rPr>
          <w:i/>
          <w:iCs/>
        </w:rPr>
        <w:t>cif-InSchedulingCell</w:t>
      </w:r>
      <w:r>
        <w:rPr>
          <w:rFonts w:hint="eastAsia"/>
          <w:i/>
          <w:iCs/>
          <w:lang w:eastAsia="zh-CN"/>
        </w:rPr>
        <w:t xml:space="preserve"> </w:t>
      </w:r>
      <w:r>
        <w:rPr>
          <w:rFonts w:hint="eastAsia"/>
          <w:lang w:eastAsia="zh-CN"/>
        </w:rPr>
        <w:t>is [1,...,7].</w:t>
      </w:r>
    </w:p>
    <w:tbl>
      <w:tblPr>
        <w:tblStyle w:val="5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tcPr>
          <w:p>
            <w:pPr>
              <w:spacing w:before="0" w:after="0" w:line="240" w:lineRule="auto"/>
              <w:rPr>
                <w:rFonts w:ascii="New York" w:hAnsi="New York"/>
                <w:sz w:val="18"/>
                <w:lang w:eastAsia="zh-CN"/>
              </w:rPr>
            </w:pPr>
            <w:r>
              <w:rPr>
                <w:rFonts w:ascii="New York" w:hAnsi="New York"/>
                <w:sz w:val="18"/>
                <w:lang w:eastAsia="zh-CN"/>
              </w:rPr>
              <w:t>CrossCarrierSchedulingConfig ::=        SEQUENCE {</w:t>
            </w:r>
          </w:p>
          <w:p>
            <w:pPr>
              <w:spacing w:before="0" w:after="0" w:line="240" w:lineRule="auto"/>
              <w:rPr>
                <w:rFonts w:ascii="New York" w:hAnsi="New York"/>
                <w:sz w:val="18"/>
                <w:lang w:eastAsia="zh-CN"/>
              </w:rPr>
            </w:pPr>
            <w:r>
              <w:rPr>
                <w:rFonts w:ascii="New York" w:hAnsi="New York"/>
                <w:sz w:val="18"/>
                <w:lang w:eastAsia="zh-CN"/>
              </w:rPr>
              <w:t xml:space="preserve">    schedulingCellInfo                      CHOICE {</w:t>
            </w:r>
          </w:p>
          <w:p>
            <w:pPr>
              <w:spacing w:before="0" w:after="0" w:line="240" w:lineRule="auto"/>
              <w:rPr>
                <w:rFonts w:ascii="New York" w:hAnsi="New York"/>
                <w:sz w:val="18"/>
                <w:lang w:eastAsia="zh-CN"/>
              </w:rPr>
            </w:pPr>
            <w:r>
              <w:rPr>
                <w:rFonts w:ascii="New York" w:hAnsi="New York"/>
                <w:sz w:val="18"/>
                <w:lang w:eastAsia="zh-CN"/>
              </w:rPr>
              <w:t xml:space="preserve">        own       SEQUENCE {                   -- Cross carrier scheduling: scheduling cell</w:t>
            </w:r>
          </w:p>
          <w:p>
            <w:pPr>
              <w:spacing w:before="0" w:after="0" w:line="240" w:lineRule="auto"/>
              <w:rPr>
                <w:rFonts w:ascii="New York" w:hAnsi="New York"/>
                <w:sz w:val="18"/>
                <w:lang w:eastAsia="zh-CN"/>
              </w:rPr>
            </w:pPr>
            <w:r>
              <w:rPr>
                <w:rFonts w:ascii="New York" w:hAnsi="New York"/>
                <w:sz w:val="18"/>
                <w:lang w:eastAsia="zh-CN"/>
              </w:rPr>
              <w:t xml:space="preserve">            cif-Presence                            BOOLEAN</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other       SEQUENCE {                  -- Cross carrier scheduling: scheduled cell</w:t>
            </w:r>
          </w:p>
          <w:p>
            <w:pPr>
              <w:spacing w:before="0" w:after="0" w:line="240" w:lineRule="auto"/>
              <w:rPr>
                <w:rFonts w:ascii="New York" w:hAnsi="New York"/>
                <w:sz w:val="18"/>
                <w:lang w:eastAsia="zh-CN"/>
              </w:rPr>
            </w:pPr>
            <w:r>
              <w:rPr>
                <w:rFonts w:ascii="New York" w:hAnsi="New York"/>
                <w:sz w:val="18"/>
                <w:lang w:eastAsia="zh-CN"/>
              </w:rPr>
              <w:t xml:space="preserve">            schedulingCellId                        ServCellIndex,</w:t>
            </w:r>
          </w:p>
          <w:p>
            <w:pPr>
              <w:spacing w:before="0" w:after="0" w:line="240" w:lineRule="auto"/>
              <w:rPr>
                <w:rFonts w:ascii="New York" w:hAnsi="New York"/>
                <w:sz w:val="18"/>
                <w:lang w:eastAsia="zh-CN"/>
              </w:rPr>
            </w:pPr>
            <w:r>
              <w:rPr>
                <w:rFonts w:ascii="New York" w:hAnsi="New York"/>
                <w:sz w:val="18"/>
                <w:lang w:eastAsia="zh-CN"/>
              </w:rPr>
              <w:t xml:space="preserve">            cif-InSchedulingCell                    INTEGER (1..7)</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w:t>
            </w:r>
          </w:p>
        </w:tc>
      </w:tr>
    </w:tbl>
    <w:p>
      <w:pPr>
        <w:spacing w:before="120" w:beforeLines="50"/>
        <w:rPr>
          <w:lang w:eastAsia="zh-CN"/>
        </w:rPr>
      </w:pPr>
      <w:r>
        <w:rPr>
          <w:rFonts w:hint="eastAsia"/>
          <w:lang w:eastAsia="zh-CN"/>
        </w:rPr>
        <w:t>In case</w:t>
      </w:r>
      <w:r>
        <w:rPr>
          <w:lang w:eastAsia="zh-CN"/>
        </w:rPr>
        <w:t xml:space="preserve"> that</w:t>
      </w:r>
      <w:r>
        <w:rPr>
          <w:rFonts w:hint="eastAsia"/>
          <w:lang w:eastAsia="zh-CN"/>
        </w:rPr>
        <w:t xml:space="preserve"> </w:t>
      </w:r>
      <w:r>
        <w:rPr>
          <w:rFonts w:ascii="New York" w:hAnsi="New York"/>
        </w:rPr>
        <w:t>PDCCH on SCell can be used to schedule PDSCH or PUSCH on P(S)Cell</w:t>
      </w:r>
      <w:r>
        <w:rPr>
          <w:rFonts w:hint="eastAsia" w:ascii="New York" w:hAnsi="New York"/>
          <w:lang w:eastAsia="zh-CN"/>
        </w:rPr>
        <w:t xml:space="preserve">, </w:t>
      </w:r>
      <w:r>
        <w:rPr>
          <w:rFonts w:hint="eastAsia"/>
          <w:lang w:eastAsia="zh-CN"/>
        </w:rPr>
        <w:t xml:space="preserve">P(S)Cell should be additional configured as a scheduled cell of a SCell. With current structure of </w:t>
      </w:r>
      <w:r>
        <w:rPr>
          <w:i/>
          <w:iCs/>
        </w:rPr>
        <w:t>schedulingCellInfo</w:t>
      </w:r>
      <w:r>
        <w:rPr>
          <w:rFonts w:hint="eastAsia"/>
          <w:lang w:eastAsia="zh-CN"/>
        </w:rPr>
        <w:t xml:space="preserve">, only </w:t>
      </w:r>
      <w:r>
        <w:rPr>
          <w:rFonts w:hint="eastAsia"/>
          <w:i/>
          <w:iCs/>
          <w:lang w:eastAsia="zh-CN"/>
        </w:rPr>
        <w:t>own</w:t>
      </w:r>
      <w:r>
        <w:rPr>
          <w:rFonts w:hint="eastAsia"/>
          <w:lang w:eastAsia="zh-CN"/>
        </w:rPr>
        <w:t xml:space="preserve"> or </w:t>
      </w:r>
      <w:r>
        <w:rPr>
          <w:rFonts w:hint="eastAsia"/>
          <w:i/>
          <w:iCs/>
          <w:lang w:eastAsia="zh-CN"/>
        </w:rPr>
        <w:t>other</w:t>
      </w:r>
      <w:r>
        <w:rPr>
          <w:rFonts w:hint="eastAsia"/>
          <w:lang w:eastAsia="zh-CN"/>
        </w:rPr>
        <w:t xml:space="preserve"> can be configured for a serving cell and only </w:t>
      </w:r>
      <w:r>
        <w:rPr>
          <w:rFonts w:hint="eastAsia"/>
          <w:i/>
          <w:iCs/>
          <w:lang w:eastAsia="zh-CN"/>
        </w:rPr>
        <w:t>own</w:t>
      </w:r>
      <w:r>
        <w:rPr>
          <w:rFonts w:hint="eastAsia"/>
          <w:lang w:eastAsia="zh-CN"/>
        </w:rPr>
        <w:t xml:space="preserve"> can be configured for P(S)Cell. </w:t>
      </w:r>
      <w:r>
        <w:rPr>
          <w:lang w:eastAsia="zh-CN"/>
        </w:rPr>
        <w:t>A</w:t>
      </w:r>
      <w:r>
        <w:rPr>
          <w:rFonts w:hint="eastAsia"/>
          <w:lang w:eastAsia="zh-CN"/>
        </w:rPr>
        <w:t xml:space="preserve">s a result, </w:t>
      </w:r>
      <w:r>
        <w:rPr>
          <w:i/>
          <w:iCs/>
        </w:rPr>
        <w:t>schedulingCellInfo</w:t>
      </w:r>
      <w:r>
        <w:rPr>
          <w:rFonts w:hint="eastAsia"/>
          <w:lang w:eastAsia="zh-CN"/>
        </w:rPr>
        <w:t xml:space="preserve"> for P(S)Cell should be updated and configured as a scheduling cell and scheduled cell simultaneously. Two options can be considered. One is adding the third choice of </w:t>
      </w:r>
      <w:r>
        <w:rPr>
          <w:rFonts w:hint="eastAsia"/>
          <w:i/>
          <w:iCs/>
          <w:lang w:eastAsia="zh-CN"/>
        </w:rPr>
        <w:t>own</w:t>
      </w:r>
      <w:r>
        <w:rPr>
          <w:rFonts w:hint="eastAsia"/>
          <w:lang w:eastAsia="zh-CN"/>
        </w:rPr>
        <w:t xml:space="preserve"> </w:t>
      </w:r>
      <w:r>
        <w:rPr>
          <w:rFonts w:hint="eastAsia"/>
          <w:i/>
          <w:iCs/>
          <w:lang w:eastAsia="zh-CN"/>
        </w:rPr>
        <w:t>and</w:t>
      </w:r>
      <w:r>
        <w:rPr>
          <w:rFonts w:hint="eastAsia"/>
          <w:lang w:eastAsia="zh-CN"/>
        </w:rPr>
        <w:t xml:space="preserve"> </w:t>
      </w:r>
      <w:r>
        <w:rPr>
          <w:rFonts w:hint="eastAsia"/>
          <w:i/>
          <w:iCs/>
          <w:lang w:eastAsia="zh-CN"/>
        </w:rPr>
        <w:t>other</w:t>
      </w:r>
      <w:r>
        <w:rPr>
          <w:rFonts w:hint="eastAsia"/>
          <w:lang w:eastAsia="zh-CN"/>
        </w:rPr>
        <w:t xml:space="preserve">, the other is reusing the choice of </w:t>
      </w:r>
      <w:r>
        <w:rPr>
          <w:rFonts w:hint="eastAsia"/>
          <w:i/>
          <w:iCs/>
          <w:lang w:eastAsia="zh-CN"/>
        </w:rPr>
        <w:t>other</w:t>
      </w:r>
      <w:r>
        <w:rPr>
          <w:rFonts w:hint="eastAsia"/>
          <w:lang w:eastAsia="zh-CN"/>
        </w:rPr>
        <w:t xml:space="preserve"> with re</w:t>
      </w:r>
      <w:r>
        <w:rPr>
          <w:lang w:eastAsia="zh-CN"/>
        </w:rPr>
        <w:t>-</w:t>
      </w:r>
      <w:r>
        <w:rPr>
          <w:rFonts w:hint="eastAsia"/>
          <w:lang w:eastAsia="zh-CN"/>
        </w:rPr>
        <w:t xml:space="preserve">interpretation of </w:t>
      </w:r>
      <w:r>
        <w:rPr>
          <w:lang w:eastAsia="zh-CN"/>
        </w:rPr>
        <w:t xml:space="preserve">this </w:t>
      </w:r>
      <w:r>
        <w:rPr>
          <w:rFonts w:hint="eastAsia"/>
          <w:lang w:eastAsia="zh-CN"/>
        </w:rPr>
        <w:t xml:space="preserve">configuration. The details should be determined in RAN2.  </w:t>
      </w:r>
    </w:p>
    <w:p>
      <w:pPr>
        <w:rPr>
          <w:i/>
          <w:iCs/>
          <w:lang w:eastAsia="zh-CN"/>
        </w:rPr>
      </w:pPr>
      <w:r>
        <w:rPr>
          <w:rFonts w:hint="eastAsia"/>
          <w:b/>
          <w:bCs/>
          <w:i/>
          <w:iCs/>
          <w:lang w:eastAsia="zh-CN"/>
        </w:rPr>
        <w:t>Proposal 1</w:t>
      </w:r>
      <w:r>
        <w:rPr>
          <w:rFonts w:hint="eastAsia"/>
          <w:i/>
          <w:iCs/>
          <w:lang w:eastAsia="zh-CN"/>
        </w:rPr>
        <w:t xml:space="preserve">: </w:t>
      </w:r>
      <w:r>
        <w:rPr>
          <w:i/>
          <w:iCs/>
          <w:lang w:eastAsia="zh-CN"/>
        </w:rPr>
        <w:t xml:space="preserve">For SCell scheduling PCell, PCell </w:t>
      </w:r>
      <w:r>
        <w:rPr>
          <w:rFonts w:hint="eastAsia"/>
          <w:i/>
          <w:iCs/>
          <w:lang w:eastAsia="zh-CN"/>
        </w:rPr>
        <w:t xml:space="preserve">should be </w:t>
      </w:r>
      <w:r>
        <w:rPr>
          <w:i/>
          <w:iCs/>
          <w:lang w:eastAsia="zh-CN"/>
        </w:rPr>
        <w:t>configure</w:t>
      </w:r>
      <w:r>
        <w:rPr>
          <w:rFonts w:hint="eastAsia"/>
          <w:i/>
          <w:iCs/>
          <w:lang w:eastAsia="zh-CN"/>
        </w:rPr>
        <w:t>d</w:t>
      </w:r>
      <w:r>
        <w:rPr>
          <w:i/>
          <w:iCs/>
          <w:lang w:eastAsia="zh-CN"/>
        </w:rPr>
        <w:t xml:space="preserve"> as the scheduling cell and the scheduled cell simultaneously by RRC parameter CrossCarrierSchedulingConfig.</w:t>
      </w:r>
    </w:p>
    <w:p>
      <w:pPr>
        <w:rPr>
          <w:lang w:eastAsia="zh-CN"/>
        </w:rPr>
      </w:pPr>
    </w:p>
    <w:p>
      <w:pPr>
        <w:pStyle w:val="3"/>
        <w:rPr>
          <w:lang w:eastAsia="zh-CN"/>
        </w:rPr>
      </w:pPr>
      <w:r>
        <w:rPr>
          <w:lang w:eastAsia="zh-CN"/>
        </w:rPr>
        <w:t xml:space="preserve">USS configuration </w:t>
      </w:r>
      <w:r>
        <w:t>of SCell scheduling PCell</w:t>
      </w:r>
    </w:p>
    <w:p>
      <w:pPr>
        <w:rPr>
          <w:lang w:val="en-GB" w:eastAsia="zh-CN"/>
        </w:rPr>
      </w:pPr>
      <w:r>
        <w:rPr>
          <w:rFonts w:hint="eastAsia"/>
          <w:lang w:val="en-GB" w:eastAsia="zh-CN"/>
        </w:rPr>
        <w:t>I</w:t>
      </w:r>
      <w:r>
        <w:rPr>
          <w:lang w:val="en-GB" w:eastAsia="zh-CN"/>
        </w:rPr>
        <w:t>n Rel-15/Rel-16, the search</w:t>
      </w:r>
      <w:r>
        <w:rPr>
          <w:rFonts w:hint="eastAsia"/>
          <w:lang w:eastAsia="zh-CN"/>
        </w:rPr>
        <w:t xml:space="preserve"> </w:t>
      </w:r>
      <w:r>
        <w:rPr>
          <w:lang w:val="en-GB" w:eastAsia="zh-CN"/>
        </w:rPr>
        <w:t>space ID is applied to associate the search</w:t>
      </w:r>
      <w:r>
        <w:rPr>
          <w:rFonts w:hint="eastAsia"/>
          <w:lang w:eastAsia="zh-CN"/>
        </w:rPr>
        <w:t xml:space="preserve"> </w:t>
      </w:r>
      <w:r>
        <w:rPr>
          <w:lang w:val="en-GB" w:eastAsia="zh-CN"/>
        </w:rPr>
        <w:t xml:space="preserve">space in </w:t>
      </w:r>
      <w:r>
        <w:rPr>
          <w:rFonts w:hint="eastAsia"/>
          <w:lang w:eastAsia="zh-CN"/>
        </w:rPr>
        <w:t>scheduling cell</w:t>
      </w:r>
      <w:r>
        <w:rPr>
          <w:lang w:val="en-GB" w:eastAsia="zh-CN"/>
        </w:rPr>
        <w:t xml:space="preserve"> and search</w:t>
      </w:r>
      <w:r>
        <w:rPr>
          <w:rFonts w:hint="eastAsia"/>
          <w:lang w:eastAsia="zh-CN"/>
        </w:rPr>
        <w:t xml:space="preserve"> </w:t>
      </w:r>
      <w:r>
        <w:rPr>
          <w:lang w:val="en-GB" w:eastAsia="zh-CN"/>
        </w:rPr>
        <w:t xml:space="preserve">space in </w:t>
      </w:r>
      <w:r>
        <w:rPr>
          <w:rFonts w:hint="eastAsia"/>
          <w:lang w:eastAsia="zh-CN"/>
        </w:rPr>
        <w:t>scheduled cell.</w:t>
      </w:r>
      <w:r>
        <w:rPr>
          <w:lang w:val="en-GB" w:eastAsia="zh-CN"/>
        </w:rPr>
        <w:t xml:space="preserve"> </w:t>
      </w:r>
      <w:r>
        <w:rPr>
          <w:rFonts w:hint="eastAsia"/>
          <w:lang w:eastAsia="zh-CN"/>
        </w:rPr>
        <w:t>And f</w:t>
      </w:r>
      <w:r>
        <w:t xml:space="preserve">or a scheduled cell in the case of cross carrier scheduling, except for </w:t>
      </w:r>
      <w:r>
        <w:rPr>
          <w:i/>
        </w:rPr>
        <w:t>nrofCandidates</w:t>
      </w:r>
      <w:r>
        <w:rPr>
          <w:rFonts w:hint="eastAsia"/>
          <w:i/>
          <w:lang w:eastAsia="zh-CN"/>
        </w:rPr>
        <w:t xml:space="preserve"> </w:t>
      </w:r>
      <w:r>
        <w:rPr>
          <w:lang w:val="en-GB" w:eastAsia="zh-CN"/>
        </w:rPr>
        <w:t>in</w:t>
      </w:r>
      <w:r>
        <w:rPr>
          <w:rFonts w:hint="eastAsia"/>
          <w:lang w:eastAsia="zh-CN"/>
        </w:rPr>
        <w:t xml:space="preserve"> t</w:t>
      </w:r>
      <w:r>
        <w:t xml:space="preserve">he IE </w:t>
      </w:r>
      <w:r>
        <w:rPr>
          <w:i/>
        </w:rPr>
        <w:t>SearchSpace</w:t>
      </w:r>
      <w:r>
        <w:t>, all the optional fields are absent</w:t>
      </w:r>
      <w:r>
        <w:rPr>
          <w:lang w:eastAsia="zh-CN"/>
        </w:rPr>
        <w:t xml:space="preserve"> (regardless of their presence conditions)</w:t>
      </w:r>
      <w:r>
        <w:t>.</w:t>
      </w:r>
      <w:r>
        <w:rPr>
          <w:rFonts w:hint="eastAsia"/>
          <w:lang w:eastAsia="zh-CN"/>
        </w:rPr>
        <w:t xml:space="preserve"> </w:t>
      </w:r>
      <w:r>
        <w:rPr>
          <w:lang w:val="en-GB" w:eastAsia="zh-CN"/>
        </w:rPr>
        <w:t>In other words, in case that Cell</w:t>
      </w:r>
      <w:r>
        <w:rPr>
          <w:rFonts w:hint="eastAsia"/>
          <w:lang w:eastAsia="zh-CN"/>
        </w:rPr>
        <w:t xml:space="preserve"> </w:t>
      </w:r>
      <w:r>
        <w:rPr>
          <w:lang w:val="en-GB" w:eastAsia="zh-CN"/>
        </w:rPr>
        <w:t>#1 cross-carrier schedules Cell</w:t>
      </w:r>
      <w:r>
        <w:rPr>
          <w:rFonts w:hint="eastAsia"/>
          <w:lang w:eastAsia="zh-CN"/>
        </w:rPr>
        <w:t xml:space="preserve"> </w:t>
      </w:r>
      <w:r>
        <w:rPr>
          <w:lang w:val="en-GB" w:eastAsia="zh-CN"/>
        </w:rPr>
        <w:t>#2 with search</w:t>
      </w:r>
      <w:r>
        <w:rPr>
          <w:rFonts w:hint="eastAsia"/>
          <w:lang w:eastAsia="zh-CN"/>
        </w:rPr>
        <w:t xml:space="preserve"> </w:t>
      </w:r>
      <w:r>
        <w:rPr>
          <w:lang w:val="en-GB" w:eastAsia="zh-CN"/>
        </w:rPr>
        <w:t>space</w:t>
      </w:r>
      <w:r>
        <w:rPr>
          <w:rFonts w:hint="eastAsia"/>
          <w:lang w:eastAsia="zh-CN"/>
        </w:rPr>
        <w:t xml:space="preserve"> </w:t>
      </w:r>
      <w:r>
        <w:rPr>
          <w:lang w:val="en-GB" w:eastAsia="zh-CN"/>
        </w:rPr>
        <w:t>#n (SS</w:t>
      </w:r>
      <w:r>
        <w:rPr>
          <w:rFonts w:hint="eastAsia"/>
          <w:lang w:eastAsia="zh-CN"/>
        </w:rPr>
        <w:t xml:space="preserve"> </w:t>
      </w:r>
      <w:r>
        <w:rPr>
          <w:lang w:val="en-GB" w:eastAsia="zh-CN"/>
        </w:rPr>
        <w:t>#n), UE monitors the corresponding PDCCH on Cell</w:t>
      </w:r>
      <w:r>
        <w:rPr>
          <w:rFonts w:hint="eastAsia"/>
          <w:lang w:eastAsia="zh-CN"/>
        </w:rPr>
        <w:t xml:space="preserve"> </w:t>
      </w:r>
      <w:r>
        <w:rPr>
          <w:lang w:val="en-GB" w:eastAsia="zh-CN"/>
        </w:rPr>
        <w:t>#1 based on the MO configurations for SS</w:t>
      </w:r>
      <w:r>
        <w:rPr>
          <w:rFonts w:hint="eastAsia"/>
          <w:lang w:eastAsia="zh-CN"/>
        </w:rPr>
        <w:t xml:space="preserve"> </w:t>
      </w:r>
      <w:r>
        <w:rPr>
          <w:lang w:val="en-GB" w:eastAsia="zh-CN"/>
        </w:rPr>
        <w:t>#n of Cell</w:t>
      </w:r>
      <w:r>
        <w:rPr>
          <w:rFonts w:hint="eastAsia"/>
          <w:lang w:eastAsia="zh-CN"/>
        </w:rPr>
        <w:t xml:space="preserve"> </w:t>
      </w:r>
      <w:r>
        <w:rPr>
          <w:lang w:val="en-GB" w:eastAsia="zh-CN"/>
        </w:rPr>
        <w:t>#1 and acquires the candidate number based on SS</w:t>
      </w:r>
      <w:r>
        <w:rPr>
          <w:rFonts w:hint="eastAsia"/>
          <w:lang w:eastAsia="zh-CN"/>
        </w:rPr>
        <w:t xml:space="preserve"> </w:t>
      </w:r>
      <w:r>
        <w:rPr>
          <w:lang w:val="en-GB" w:eastAsia="zh-CN"/>
        </w:rPr>
        <w:t>#n of Cell</w:t>
      </w:r>
      <w:r>
        <w:rPr>
          <w:rFonts w:hint="eastAsia"/>
          <w:lang w:eastAsia="zh-CN"/>
        </w:rPr>
        <w:t xml:space="preserve"> </w:t>
      </w:r>
      <w:r>
        <w:rPr>
          <w:lang w:val="en-GB" w:eastAsia="zh-CN"/>
        </w:rPr>
        <w:t xml:space="preserve">#2. </w:t>
      </w:r>
    </w:p>
    <w:p>
      <w:pPr>
        <w:rPr>
          <w:lang w:val="en-GB" w:eastAsia="zh-CN"/>
        </w:rPr>
      </w:pPr>
      <w:r>
        <w:rPr>
          <w:lang w:val="en-GB" w:eastAsia="zh-CN"/>
        </w:rPr>
        <w:t>For SCell scheduling PCell, the same approach can be reused. For USS configuration on PCell, at least two options can be considered.</w:t>
      </w:r>
    </w:p>
    <w:p>
      <w:pPr>
        <w:pStyle w:val="114"/>
        <w:numPr>
          <w:ilvl w:val="3"/>
          <w:numId w:val="9"/>
        </w:numPr>
        <w:ind w:left="400"/>
        <w:rPr>
          <w:lang w:eastAsia="zh-CN"/>
        </w:rPr>
      </w:pPr>
      <w:r>
        <w:rPr>
          <w:lang w:eastAsia="zh-CN"/>
        </w:rPr>
        <w:t>Option</w:t>
      </w:r>
      <w:r>
        <w:rPr>
          <w:rFonts w:hint="eastAsia"/>
          <w:lang w:val="en-US" w:eastAsia="zh-CN"/>
        </w:rPr>
        <w:t xml:space="preserve"> </w:t>
      </w:r>
      <w:r>
        <w:rPr>
          <w:lang w:eastAsia="zh-CN"/>
        </w:rPr>
        <w:t>1. A USS set configured on PCell can only be used for either self-scheduling or CCS from SCell.</w:t>
      </w:r>
    </w:p>
    <w:p>
      <w:pPr>
        <w:pStyle w:val="114"/>
        <w:numPr>
          <w:ilvl w:val="3"/>
          <w:numId w:val="9"/>
        </w:numPr>
        <w:ind w:left="400"/>
        <w:rPr>
          <w:lang w:eastAsia="zh-CN"/>
        </w:rPr>
      </w:pPr>
      <w:r>
        <w:rPr>
          <w:lang w:eastAsia="zh-CN"/>
        </w:rPr>
        <w:t>Option</w:t>
      </w:r>
      <w:r>
        <w:rPr>
          <w:rFonts w:hint="eastAsia"/>
          <w:lang w:val="en-US" w:eastAsia="zh-CN"/>
        </w:rPr>
        <w:t xml:space="preserve"> </w:t>
      </w:r>
      <w:r>
        <w:rPr>
          <w:lang w:eastAsia="zh-CN"/>
        </w:rPr>
        <w:t>2. A USS set configured on PCell can only be used for both self-scheduling and CCS from SCell.</w:t>
      </w:r>
    </w:p>
    <w:p>
      <w:pPr>
        <w:rPr>
          <w:lang w:eastAsia="zh-CN"/>
        </w:rPr>
      </w:pPr>
      <w:r>
        <w:rPr>
          <w:rFonts w:hint="eastAsia"/>
          <w:lang w:eastAsia="zh-CN"/>
        </w:rPr>
        <w:t xml:space="preserve">For </w:t>
      </w:r>
      <w:r>
        <w:rPr>
          <w:lang w:eastAsia="zh-CN"/>
        </w:rPr>
        <w:t>Option</w:t>
      </w:r>
      <w:r>
        <w:rPr>
          <w:rFonts w:hint="eastAsia"/>
          <w:lang w:eastAsia="zh-CN"/>
        </w:rPr>
        <w:t xml:space="preserve"> </w:t>
      </w:r>
      <w:r>
        <w:rPr>
          <w:lang w:eastAsia="zh-CN"/>
        </w:rPr>
        <w:t>1</w:t>
      </w:r>
      <w:r>
        <w:rPr>
          <w:rFonts w:hint="eastAsia"/>
          <w:lang w:eastAsia="zh-CN"/>
        </w:rPr>
        <w:t xml:space="preserve">, if a USS set on PCell is only configured with </w:t>
      </w:r>
      <w:r>
        <w:rPr>
          <w:i/>
          <w:iCs/>
        </w:rPr>
        <w:t>searchSpaceId</w:t>
      </w:r>
      <w:r>
        <w:rPr>
          <w:rFonts w:hint="eastAsia"/>
          <w:lang w:eastAsia="zh-CN"/>
        </w:rPr>
        <w:t xml:space="preserve"> and </w:t>
      </w:r>
      <w:r>
        <w:rPr>
          <w:rFonts w:hint="eastAsia"/>
          <w:i/>
          <w:iCs/>
          <w:lang w:eastAsia="zh-CN"/>
        </w:rPr>
        <w:t>nrofCandidates</w:t>
      </w:r>
      <w:r>
        <w:rPr>
          <w:rFonts w:hint="eastAsia"/>
          <w:lang w:eastAsia="zh-CN"/>
        </w:rPr>
        <w:t xml:space="preserve">, this USS set can </w:t>
      </w:r>
      <w:r>
        <w:rPr>
          <w:lang w:eastAsia="zh-CN"/>
        </w:rPr>
        <w:t xml:space="preserve">only </w:t>
      </w:r>
      <w:r>
        <w:rPr>
          <w:rFonts w:hint="eastAsia"/>
          <w:lang w:eastAsia="zh-CN"/>
        </w:rPr>
        <w:t xml:space="preserve">be used for CCS from sSCell. If a USS set on PCell is configured with other </w:t>
      </w:r>
      <w:r>
        <w:t>optional fields</w:t>
      </w:r>
      <w:r>
        <w:rPr>
          <w:rFonts w:hint="eastAsia"/>
          <w:lang w:eastAsia="zh-CN"/>
        </w:rPr>
        <w:t xml:space="preserve"> besides </w:t>
      </w:r>
      <w:r>
        <w:rPr>
          <w:rFonts w:hint="eastAsia"/>
          <w:i/>
          <w:iCs/>
          <w:lang w:eastAsia="zh-CN"/>
        </w:rPr>
        <w:t>nrofCandidates</w:t>
      </w:r>
      <w:r>
        <w:rPr>
          <w:rFonts w:hint="eastAsia"/>
          <w:lang w:eastAsia="zh-CN"/>
        </w:rPr>
        <w:t xml:space="preserve">, this USS set can </w:t>
      </w:r>
      <w:r>
        <w:rPr>
          <w:lang w:eastAsia="zh-CN"/>
        </w:rPr>
        <w:t xml:space="preserve">only </w:t>
      </w:r>
      <w:r>
        <w:rPr>
          <w:rFonts w:hint="eastAsia"/>
          <w:lang w:eastAsia="zh-CN"/>
        </w:rPr>
        <w:t xml:space="preserve">be used for self-scheduling from PCell. </w:t>
      </w:r>
    </w:p>
    <w:p>
      <w:pPr>
        <w:rPr>
          <w:lang w:eastAsia="zh-CN"/>
        </w:rPr>
      </w:pPr>
      <w:r>
        <w:rPr>
          <w:lang w:eastAsia="zh-CN"/>
        </w:rPr>
        <w:t>For Option</w:t>
      </w:r>
      <w:r>
        <w:rPr>
          <w:rFonts w:hint="eastAsia"/>
          <w:lang w:eastAsia="zh-CN"/>
        </w:rPr>
        <w:t xml:space="preserve"> </w:t>
      </w:r>
      <w:r>
        <w:rPr>
          <w:lang w:eastAsia="zh-CN"/>
        </w:rPr>
        <w:t>2</w:t>
      </w:r>
      <w:r>
        <w:rPr>
          <w:rFonts w:hint="eastAsia"/>
          <w:lang w:eastAsia="zh-CN"/>
        </w:rPr>
        <w:t xml:space="preserve">, a USS set configured with other </w:t>
      </w:r>
      <w:r>
        <w:t>optional fields</w:t>
      </w:r>
      <w:r>
        <w:rPr>
          <w:rFonts w:hint="eastAsia"/>
          <w:lang w:eastAsia="zh-CN"/>
        </w:rPr>
        <w:t xml:space="preserve"> besides </w:t>
      </w:r>
      <w:r>
        <w:rPr>
          <w:rFonts w:hint="eastAsia"/>
          <w:i/>
          <w:iCs/>
          <w:lang w:eastAsia="zh-CN"/>
        </w:rPr>
        <w:t>nrofCandidates</w:t>
      </w:r>
      <w:r>
        <w:rPr>
          <w:rFonts w:hint="eastAsia"/>
          <w:lang w:eastAsia="zh-CN"/>
        </w:rPr>
        <w:t xml:space="preserve"> can be used for </w:t>
      </w:r>
      <w:r>
        <w:rPr>
          <w:lang w:eastAsia="zh-CN"/>
        </w:rPr>
        <w:t xml:space="preserve">both self-scheduling and </w:t>
      </w:r>
      <w:r>
        <w:rPr>
          <w:rFonts w:hint="eastAsia"/>
          <w:lang w:eastAsia="zh-CN"/>
        </w:rPr>
        <w:t>CCS</w:t>
      </w:r>
      <w:r>
        <w:rPr>
          <w:lang w:eastAsia="zh-CN"/>
        </w:rPr>
        <w:t xml:space="preserve"> from SCell</w:t>
      </w:r>
      <w:r>
        <w:rPr>
          <w:rFonts w:hint="eastAsia"/>
          <w:lang w:eastAsia="zh-CN"/>
        </w:rPr>
        <w:t>. Then the description of t</w:t>
      </w:r>
      <w:r>
        <w:t xml:space="preserve">he IE </w:t>
      </w:r>
      <w:r>
        <w:rPr>
          <w:i/>
        </w:rPr>
        <w:t>SearchSpace</w:t>
      </w:r>
      <w:r>
        <w:rPr>
          <w:rFonts w:hint="eastAsia"/>
          <w:i/>
          <w:lang w:eastAsia="zh-CN"/>
        </w:rPr>
        <w:t xml:space="preserve"> </w:t>
      </w:r>
      <w:r>
        <w:rPr>
          <w:rFonts w:hint="eastAsia"/>
          <w:lang w:eastAsia="zh-CN"/>
        </w:rPr>
        <w:t xml:space="preserve">for CCS </w:t>
      </w:r>
      <w:r>
        <w:rPr>
          <w:lang w:eastAsia="zh-CN"/>
        </w:rPr>
        <w:t xml:space="preserve">from SCell </w:t>
      </w:r>
      <w:r>
        <w:rPr>
          <w:rFonts w:hint="eastAsia"/>
          <w:lang w:eastAsia="zh-CN"/>
        </w:rPr>
        <w:t xml:space="preserve">should be </w:t>
      </w:r>
      <w:r>
        <w:rPr>
          <w:rFonts w:hint="eastAsia"/>
          <w:b/>
          <w:bCs/>
          <w:lang w:eastAsia="zh-CN"/>
        </w:rPr>
        <w:t>updated</w:t>
      </w:r>
      <w:r>
        <w:rPr>
          <w:rFonts w:hint="eastAsia"/>
          <w:lang w:eastAsia="zh-CN"/>
        </w:rPr>
        <w:t xml:space="preserve"> </w:t>
      </w:r>
      <w:r>
        <w:rPr>
          <w:lang w:eastAsia="zh-CN"/>
        </w:rPr>
        <w:t xml:space="preserve">such </w:t>
      </w:r>
      <w:r>
        <w:rPr>
          <w:rFonts w:hint="eastAsia"/>
          <w:lang w:eastAsia="zh-CN"/>
        </w:rPr>
        <w:t xml:space="preserve">that </w:t>
      </w:r>
      <w:r>
        <w:t xml:space="preserve">except for </w:t>
      </w:r>
      <w:r>
        <w:rPr>
          <w:i/>
        </w:rPr>
        <w:t>nrofCandidates</w:t>
      </w:r>
      <w:r>
        <w:rPr>
          <w:rFonts w:hint="eastAsia"/>
          <w:i/>
          <w:lang w:eastAsia="zh-CN"/>
        </w:rPr>
        <w:t xml:space="preserve"> </w:t>
      </w:r>
      <w:r>
        <w:rPr>
          <w:lang w:val="en-GB" w:eastAsia="zh-CN"/>
        </w:rPr>
        <w:t>in</w:t>
      </w:r>
      <w:r>
        <w:rPr>
          <w:rFonts w:hint="eastAsia"/>
          <w:lang w:eastAsia="zh-CN"/>
        </w:rPr>
        <w:t xml:space="preserve"> t</w:t>
      </w:r>
      <w:r>
        <w:t xml:space="preserve">he IE </w:t>
      </w:r>
      <w:r>
        <w:rPr>
          <w:i/>
        </w:rPr>
        <w:t>SearchSpace</w:t>
      </w:r>
      <w:r>
        <w:t xml:space="preserve">, all the optional fields are </w:t>
      </w:r>
      <w:r>
        <w:rPr>
          <w:rFonts w:hint="eastAsia"/>
          <w:b/>
          <w:bCs/>
          <w:lang w:eastAsia="zh-CN"/>
        </w:rPr>
        <w:t>ignored</w:t>
      </w:r>
      <w:r>
        <w:rPr>
          <w:lang w:eastAsia="zh-CN"/>
        </w:rPr>
        <w:t xml:space="preserve"> (regardless of their presence conditions)</w:t>
      </w:r>
      <w:r>
        <w:t>.</w:t>
      </w:r>
      <w:r>
        <w:rPr>
          <w:rFonts w:hint="eastAsia"/>
          <w:lang w:eastAsia="zh-CN"/>
        </w:rPr>
        <w:t xml:space="preserve"> </w:t>
      </w:r>
    </w:p>
    <w:p>
      <w:pPr>
        <w:rPr>
          <w:lang w:eastAsia="zh-CN"/>
        </w:rPr>
      </w:pPr>
      <w:r>
        <w:rPr>
          <w:lang w:eastAsia="zh-CN"/>
        </w:rPr>
        <w:t>Option</w:t>
      </w:r>
      <w:r>
        <w:rPr>
          <w:rFonts w:hint="eastAsia"/>
          <w:lang w:eastAsia="zh-CN"/>
        </w:rPr>
        <w:t xml:space="preserve"> </w:t>
      </w:r>
      <w:r>
        <w:rPr>
          <w:lang w:eastAsia="zh-CN"/>
        </w:rPr>
        <w:t>1 may need more search space configuration compared with Option</w:t>
      </w:r>
      <w:r>
        <w:rPr>
          <w:rFonts w:hint="eastAsia"/>
          <w:lang w:eastAsia="zh-CN"/>
        </w:rPr>
        <w:t xml:space="preserve"> </w:t>
      </w:r>
      <w:r>
        <w:rPr>
          <w:lang w:eastAsia="zh-CN"/>
        </w:rPr>
        <w:t>2. However, since</w:t>
      </w:r>
      <w:r>
        <w:rPr>
          <w:rFonts w:hint="eastAsia"/>
          <w:lang w:eastAsia="zh-CN"/>
        </w:rPr>
        <w:t xml:space="preserve"> up to 10 USS sets can be configured in a BWP, </w:t>
      </w:r>
      <w:r>
        <w:rPr>
          <w:lang w:eastAsia="zh-CN"/>
        </w:rPr>
        <w:t xml:space="preserve">the number of search space sets are sufficient. It is preferred to apply the straightforward option, i.e., Option1. </w:t>
      </w:r>
    </w:p>
    <w:p>
      <w:pPr>
        <w:rPr>
          <w:i/>
          <w:lang w:eastAsia="zh-CN"/>
        </w:rPr>
      </w:pPr>
      <w:r>
        <w:rPr>
          <w:b/>
          <w:i/>
          <w:lang w:val="en-GB" w:eastAsia="zh-CN"/>
        </w:rPr>
        <w:t xml:space="preserve">Proposal </w:t>
      </w:r>
      <w:r>
        <w:rPr>
          <w:b/>
          <w:i/>
          <w:lang w:eastAsia="zh-CN"/>
        </w:rPr>
        <w:t>2</w:t>
      </w:r>
      <w:r>
        <w:rPr>
          <w:i/>
          <w:lang w:val="en-GB" w:eastAsia="zh-CN"/>
        </w:rPr>
        <w:t xml:space="preserve">: For SCell scheduling PCell and for </w:t>
      </w:r>
      <w:r>
        <w:rPr>
          <w:rFonts w:hint="eastAsia"/>
          <w:i/>
          <w:lang w:eastAsia="zh-CN"/>
        </w:rPr>
        <w:t>USS configuration</w:t>
      </w:r>
      <w:r>
        <w:rPr>
          <w:i/>
          <w:lang w:val="en-GB" w:eastAsia="zh-CN"/>
        </w:rPr>
        <w:t>,</w:t>
      </w:r>
      <w:r>
        <w:rPr>
          <w:rFonts w:hint="eastAsia"/>
          <w:i/>
          <w:lang w:eastAsia="zh-CN"/>
        </w:rPr>
        <w:t xml:space="preserve"> </w:t>
      </w:r>
      <w:r>
        <w:rPr>
          <w:i/>
          <w:lang w:eastAsia="zh-CN"/>
        </w:rPr>
        <w:t>search space ID is used to associate the search space configuration for PCell and search space configuration for SCell.</w:t>
      </w:r>
    </w:p>
    <w:p>
      <w:pPr>
        <w:pStyle w:val="114"/>
        <w:numPr>
          <w:ilvl w:val="0"/>
          <w:numId w:val="10"/>
        </w:numPr>
        <w:rPr>
          <w:i/>
          <w:lang w:eastAsia="zh-CN"/>
        </w:rPr>
      </w:pPr>
      <w:r>
        <w:rPr>
          <w:rFonts w:hint="eastAsia"/>
          <w:i/>
          <w:lang w:val="en-US" w:eastAsia="zh-CN"/>
        </w:rPr>
        <w:t xml:space="preserve">A USS set configured on PCell can </w:t>
      </w:r>
      <w:r>
        <w:rPr>
          <w:i/>
          <w:lang w:val="en-US" w:eastAsia="zh-CN"/>
        </w:rPr>
        <w:t xml:space="preserve">only </w:t>
      </w:r>
      <w:r>
        <w:rPr>
          <w:rFonts w:hint="eastAsia"/>
          <w:i/>
          <w:lang w:val="en-US" w:eastAsia="zh-CN"/>
        </w:rPr>
        <w:t xml:space="preserve">be used for </w:t>
      </w:r>
      <w:r>
        <w:rPr>
          <w:i/>
          <w:lang w:val="en-US" w:eastAsia="zh-CN"/>
        </w:rPr>
        <w:t xml:space="preserve">either </w:t>
      </w:r>
      <w:r>
        <w:rPr>
          <w:rFonts w:hint="eastAsia"/>
          <w:i/>
          <w:lang w:val="en-US" w:eastAsia="zh-CN"/>
        </w:rPr>
        <w:t>self-scheduling or CCS</w:t>
      </w:r>
      <w:r>
        <w:rPr>
          <w:i/>
          <w:lang w:val="en-US" w:eastAsia="zh-CN"/>
        </w:rPr>
        <w:t xml:space="preserve"> from SCell</w:t>
      </w:r>
      <w:r>
        <w:rPr>
          <w:i/>
          <w:lang w:eastAsia="zh-CN"/>
        </w:rPr>
        <w:t>.</w:t>
      </w:r>
    </w:p>
    <w:p>
      <w:pPr>
        <w:pStyle w:val="114"/>
        <w:numPr>
          <w:ilvl w:val="0"/>
          <w:numId w:val="10"/>
        </w:numPr>
        <w:rPr>
          <w:i/>
          <w:lang w:val="en-US" w:eastAsia="zh-CN"/>
        </w:rPr>
      </w:pPr>
      <w:r>
        <w:rPr>
          <w:rFonts w:hint="eastAsia"/>
          <w:i/>
          <w:lang w:val="en-US" w:eastAsia="zh-CN"/>
        </w:rPr>
        <w:t>If the USS #n on PCell is used for cross-carrier scheduling from SCell, UE acquires the MO configuration from USS #n on SCell and acquire the candidate number from USS #n on PCell</w:t>
      </w:r>
      <w:r>
        <w:rPr>
          <w:i/>
          <w:lang w:val="en-US" w:eastAsia="zh-CN"/>
        </w:rPr>
        <w:t>,</w:t>
      </w:r>
      <w:r>
        <w:rPr>
          <w:rFonts w:hint="eastAsia"/>
          <w:i/>
          <w:lang w:val="en-US" w:eastAsia="zh-CN"/>
        </w:rPr>
        <w:t xml:space="preserve"> which is the same as in Rel-15/Rel-16.</w:t>
      </w:r>
    </w:p>
    <w:p>
      <w:pPr>
        <w:pStyle w:val="114"/>
        <w:numPr>
          <w:ilvl w:val="0"/>
          <w:numId w:val="0"/>
        </w:numPr>
        <w:rPr>
          <w:i/>
          <w:lang w:val="en-US" w:eastAsia="zh-CN"/>
        </w:rPr>
      </w:pPr>
    </w:p>
    <w:p>
      <w:pPr>
        <w:pStyle w:val="3"/>
        <w:rPr>
          <w:lang w:eastAsia="zh-CN"/>
        </w:rPr>
      </w:pPr>
      <w:r>
        <w:rPr>
          <w:lang w:eastAsia="zh-CN"/>
        </w:rPr>
        <w:t>BD/CCE limit handling</w:t>
      </w:r>
    </w:p>
    <w:p>
      <w:r>
        <w:rPr>
          <w:rFonts w:hint="eastAsia" w:ascii="New York" w:hAnsi="New York"/>
          <w:lang w:eastAsia="zh-CN"/>
        </w:rPr>
        <w:t>In the scope of Rel-17 DSS, there is a restriction that t</w:t>
      </w:r>
      <w:r>
        <w:rPr>
          <w:rFonts w:ascii="New York" w:hAnsi="New York"/>
        </w:rPr>
        <w:t>he total PDCCH blind decoding budget should not be changed as a result of this wo</w:t>
      </w:r>
      <w:r>
        <w:t>rk</w:t>
      </w:r>
      <w:r>
        <w:rPr>
          <w:lang w:eastAsia="zh-CN"/>
        </w:rPr>
        <w:t xml:space="preserve">. There are two </w:t>
      </w:r>
      <w:r>
        <w:t>PDCCH blind decoding budget</w:t>
      </w:r>
      <w:r>
        <w:rPr>
          <w:lang w:eastAsia="zh-CN"/>
        </w:rPr>
        <w:t xml:space="preserve">, one is </w:t>
      </w:r>
      <w:r>
        <w:rPr>
          <w:position w:val="-10"/>
        </w:rPr>
        <w:object>
          <v:shape id="_x0000_i1025" o:spt="75" type="#_x0000_t75" style="height:18.5pt;width:4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or </w:t>
      </w:r>
      <w:r>
        <w:rPr>
          <w:position w:val="-10"/>
        </w:rPr>
        <w:object>
          <v:shape id="_x0000_i1026" o:spt="75" type="#_x0000_t75" style="height:18.5pt;width:3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the other is </w:t>
      </w:r>
      <w:r>
        <w:rPr>
          <w:position w:val="-10"/>
        </w:rPr>
        <w:object>
          <v:shape id="_x0000_i1027" o:spt="75" type="#_x0000_t75" style="height:18.5pt;width:47.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or </w:t>
      </w:r>
      <w:r>
        <w:rPr>
          <w:position w:val="-10"/>
        </w:rPr>
        <w:object>
          <v:shape id="_x0000_i1028" o:spt="75" type="#_x0000_t75" style="height:18.5pt;width:44.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w:t>
      </w:r>
      <w:r>
        <w:t xml:space="preserve">For each scheduled cell, the UE is not required to monitor on the active DL BWP </w:t>
      </w:r>
      <w:r>
        <w:rPr>
          <w:lang w:eastAsia="ko-KR"/>
        </w:rPr>
        <w:t xml:space="preserve">with </w:t>
      </w:r>
      <w:r>
        <w:t>SCS</w:t>
      </w:r>
      <w:r>
        <w:rPr>
          <w:rFonts w:hint="eastAsia"/>
          <w:lang w:eastAsia="zh-CN"/>
        </w:rPr>
        <w:t xml:space="preserve"> </w:t>
      </w:r>
      <w:r>
        <w:t xml:space="preserve"> configuration </w:t>
      </w:r>
      <w:r>
        <w:rPr>
          <w:position w:val="-10"/>
        </w:rPr>
        <w:object>
          <v:shape id="_x0000_i1029" o:spt="75" type="#_x0000_t75" style="height:12.5pt;width:12.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of the scheduling cell more than </w:t>
      </w:r>
      <w:r>
        <w:rPr>
          <w:position w:val="-10"/>
        </w:rPr>
        <w:object>
          <v:shape id="_x0000_i1030" o:spt="75" type="#_x0000_t75" style="height:19.5pt;width:114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PDCCH candidates or more than </w:t>
      </w:r>
      <w:r>
        <w:rPr>
          <w:position w:val="-10"/>
        </w:rPr>
        <w:object>
          <v:shape id="_x0000_i1031" o:spt="75" type="#_x0000_t75" style="height:18.5pt;width:102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non-overlapped CCEs per slot.</w:t>
      </w:r>
    </w:p>
    <w:p>
      <w:pPr>
        <w:rPr>
          <w:position w:val="-10"/>
          <w:lang w:eastAsia="zh-CN"/>
        </w:rPr>
      </w:pPr>
      <w:r>
        <w:rPr>
          <w:rFonts w:hint="eastAsia"/>
          <w:position w:val="-10"/>
          <w:lang w:eastAsia="zh-CN"/>
        </w:rPr>
        <w:t>In Rel-16 CA, there is only one scheduling cell for a scheduled cell. And the BD/CCE limit on the scheduling cell for the scheduled cell is determined based on the numerology of the scheduling Cell. In Rel-17 DSS with support of SCell scheduling PCell, there are two scheduling cells (PCell and sSCell) for a scheduled cell (PCell), how to handle the BD/CCE limit are analyzed below.</w:t>
      </w:r>
    </w:p>
    <w:p>
      <w:pPr>
        <w:rPr>
          <w:position w:val="-10"/>
          <w:lang w:eastAsia="zh-CN"/>
        </w:rPr>
      </w:pPr>
    </w:p>
    <w:p>
      <w:pPr>
        <w:pStyle w:val="4"/>
        <w:rPr>
          <w:position w:val="-10"/>
        </w:rPr>
      </w:pPr>
      <w:r>
        <w:rPr>
          <w:position w:val="-10"/>
          <w:lang w:val="en-US" w:eastAsia="zh-CN"/>
        </w:rPr>
        <w:t>M_max/C_max</w:t>
      </w:r>
    </w:p>
    <w:p>
      <w:pPr>
        <w:rPr>
          <w:rFonts w:ascii="New York" w:hAnsi="New York"/>
          <w:lang w:eastAsia="zh-CN"/>
        </w:rPr>
      </w:pPr>
      <w:r>
        <w:rPr>
          <w:rFonts w:hint="eastAsia" w:ascii="New York" w:hAnsi="New York"/>
          <w:lang w:eastAsia="zh-CN"/>
        </w:rPr>
        <w:t xml:space="preserve">As shown in Figure </w:t>
      </w:r>
      <w:r>
        <w:rPr>
          <w:rFonts w:ascii="New York" w:hAnsi="New York"/>
          <w:lang w:eastAsia="zh-CN"/>
        </w:rPr>
        <w:t>1</w:t>
      </w:r>
      <w:r>
        <w:rPr>
          <w:rFonts w:hint="eastAsia" w:ascii="New York" w:hAnsi="New York"/>
          <w:lang w:eastAsia="zh-CN"/>
        </w:rPr>
        <w:t xml:space="preserve"> for the scheduled cell (PCell), there are M1 candidates on the first scheduling cell (PCell) with self-scheduling and M2 candidates on the second scheduling cell (sSCell) with CCS. Since the SCS on the two scheduling cells are same and equal to 15kHz, the M_max of the scheduled cell (PCell) should be same as </w:t>
      </w:r>
      <w:r>
        <w:rPr>
          <w:position w:val="-10"/>
        </w:rPr>
        <w:object>
          <v:shape id="_x0000_i1032" o:spt="75" type="#_x0000_t75" style="height:18.5pt;width:43.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lang w:eastAsia="zh-CN"/>
        </w:rPr>
        <w:t>=44</w:t>
      </w:r>
      <w:r>
        <w:rPr>
          <w:lang w:eastAsia="zh-CN"/>
        </w:rPr>
        <w:t xml:space="preserve"> </w:t>
      </w:r>
      <w:r>
        <w:rPr>
          <w:rFonts w:hint="eastAsia"/>
          <w:lang w:eastAsia="zh-CN"/>
        </w:rPr>
        <w:t xml:space="preserve">with </w:t>
      </w:r>
      <w:r>
        <w:rPr>
          <w:lang w:eastAsia="zh-CN"/>
        </w:rPr>
        <w:t>μ</w:t>
      </w:r>
      <w:r>
        <w:rPr>
          <w:rFonts w:hint="eastAsia"/>
          <w:lang w:eastAsia="zh-CN"/>
        </w:rPr>
        <w:t>=0 and (M1 + M2) for monitoring should not be larger than</w:t>
      </w:r>
      <w:r>
        <w:rPr>
          <w:rFonts w:hint="eastAsia" w:ascii="Arial" w:hAnsi="Arial" w:cs="Arial"/>
          <w:lang w:eastAsia="zh-CN"/>
        </w:rPr>
        <w:t xml:space="preserve"> </w:t>
      </w:r>
      <w:r>
        <w:rPr>
          <w:rFonts w:hint="eastAsia"/>
          <w:lang w:eastAsia="zh-CN"/>
        </w:rPr>
        <w:t>M_max. Note, same mechanism can be used for C_max.</w:t>
      </w:r>
    </w:p>
    <w:p>
      <w:pPr>
        <w:jc w:val="center"/>
      </w:pPr>
      <w:r>
        <w:rPr>
          <w:rFonts w:hint="eastAsia"/>
          <w:lang w:eastAsia="zh-CN"/>
        </w:rPr>
        <w:drawing>
          <wp:inline distT="0" distB="0" distL="114300" distR="114300">
            <wp:extent cx="1738630" cy="905510"/>
            <wp:effectExtent l="0" t="0" r="0" b="8890"/>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3"/>
                    <a:stretch>
                      <a:fillRect/>
                    </a:stretch>
                  </pic:blipFill>
                  <pic:spPr>
                    <a:xfrm>
                      <a:off x="0" y="0"/>
                      <a:ext cx="1738630" cy="905510"/>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lang w:eastAsia="zh-CN"/>
        </w:rPr>
        <w:t>1</w:t>
      </w:r>
      <w:r>
        <w:rPr>
          <w:rFonts w:hint="eastAsia"/>
          <w:lang w:eastAsia="zh-CN"/>
        </w:rPr>
        <w:t xml:space="preserve"> SCell-schedule-PCell with same SCS</w:t>
      </w:r>
    </w:p>
    <w:p>
      <w:pPr>
        <w:rPr>
          <w:lang w:eastAsia="zh-CN"/>
        </w:rPr>
      </w:pPr>
      <w:r>
        <w:rPr>
          <w:rFonts w:hint="eastAsia"/>
          <w:lang w:eastAsia="zh-CN"/>
        </w:rPr>
        <w:t xml:space="preserve">In case the SCS of two scheduling cells are different, as shown in Figure </w:t>
      </w:r>
      <w:r>
        <w:rPr>
          <w:lang w:eastAsia="zh-CN"/>
        </w:rPr>
        <w:t>2</w:t>
      </w:r>
      <w:r>
        <w:rPr>
          <w:rFonts w:hint="eastAsia"/>
          <w:lang w:eastAsia="zh-CN"/>
        </w:rPr>
        <w:t xml:space="preserve">, there are several options </w:t>
      </w:r>
      <w:r>
        <w:rPr>
          <w:lang w:eastAsia="zh-CN"/>
        </w:rPr>
        <w:t xml:space="preserve">as </w:t>
      </w:r>
      <w:r>
        <w:rPr>
          <w:rFonts w:hint="eastAsia"/>
          <w:lang w:eastAsia="zh-CN"/>
        </w:rPr>
        <w:t xml:space="preserve">listed below to determine the M_max </w:t>
      </w:r>
      <w:r>
        <w:rPr>
          <w:rFonts w:hint="eastAsia" w:ascii="New York" w:hAnsi="New York"/>
          <w:lang w:eastAsia="zh-CN"/>
        </w:rPr>
        <w:t>of the scheduled cell (PCell) with two scheduling cells (PCell and sSCell)</w:t>
      </w:r>
      <w:r>
        <w:rPr>
          <w:rFonts w:hint="eastAsia"/>
          <w:lang w:eastAsia="zh-CN"/>
        </w:rPr>
        <w:t xml:space="preserve">. </w:t>
      </w:r>
      <w:r>
        <w:rPr>
          <w:lang w:eastAsia="zh-CN"/>
        </w:rPr>
        <w:t>Assume that t</w:t>
      </w:r>
      <w:r>
        <w:rPr>
          <w:rFonts w:hint="eastAsia"/>
          <w:lang w:eastAsia="zh-CN"/>
        </w:rPr>
        <w:t xml:space="preserve">he SCS of the first scheduling cell (PCell) is </w:t>
      </w:r>
      <w:r>
        <w:rPr>
          <w:lang w:eastAsia="zh-CN"/>
        </w:rPr>
        <w:t>μ</w:t>
      </w:r>
      <w:r>
        <w:rPr>
          <w:rFonts w:hint="eastAsia"/>
          <w:lang w:eastAsia="zh-CN"/>
        </w:rPr>
        <w:t xml:space="preserve">1 and the SCS of the second scheduling cell (sSCell) is </w:t>
      </w:r>
      <w:r>
        <w:rPr>
          <w:lang w:eastAsia="zh-CN"/>
        </w:rPr>
        <w:t>μ</w:t>
      </w:r>
      <w:r>
        <w:rPr>
          <w:rFonts w:hint="eastAsia"/>
          <w:lang w:eastAsia="zh-CN"/>
        </w:rPr>
        <w:t>2.</w:t>
      </w:r>
      <w:r>
        <w:rPr>
          <w:lang w:eastAsia="zh-CN"/>
        </w:rPr>
        <w:t xml:space="preserve"> The same mechanism can be used for determination of C_max.</w:t>
      </w:r>
    </w:p>
    <w:p>
      <w:pPr>
        <w:jc w:val="center"/>
      </w:pPr>
      <w:r>
        <w:rPr>
          <w:rFonts w:hint="eastAsia"/>
          <w:lang w:eastAsia="zh-CN"/>
        </w:rPr>
        <w:drawing>
          <wp:inline distT="0" distB="0" distL="114300" distR="114300">
            <wp:extent cx="1712595" cy="1250950"/>
            <wp:effectExtent l="0" t="0" r="1905" b="0"/>
            <wp:docPr id="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8"/>
                    <pic:cNvPicPr>
                      <a:picLocks noChangeAspect="1"/>
                    </pic:cNvPicPr>
                  </pic:nvPicPr>
                  <pic:blipFill>
                    <a:blip r:embed="rId24"/>
                    <a:stretch>
                      <a:fillRect/>
                    </a:stretch>
                  </pic:blipFill>
                  <pic:spPr>
                    <a:xfrm>
                      <a:off x="0" y="0"/>
                      <a:ext cx="1712595" cy="1250950"/>
                    </a:xfrm>
                    <a:prstGeom prst="rect">
                      <a:avLst/>
                    </a:prstGeom>
                    <a:noFill/>
                    <a:ln>
                      <a:noFill/>
                    </a:ln>
                  </pic:spPr>
                </pic:pic>
              </a:graphicData>
            </a:graphic>
          </wp:inline>
        </w:drawing>
      </w:r>
      <w:r>
        <w:rPr>
          <w:rFonts w:hint="eastAsia"/>
          <w:lang w:eastAsia="zh-CN"/>
        </w:rPr>
        <w:t xml:space="preserve">                 </w:t>
      </w:r>
      <w:r>
        <w:rPr>
          <w:rFonts w:hint="eastAsia"/>
          <w:lang w:eastAsia="zh-CN"/>
        </w:rPr>
        <w:drawing>
          <wp:inline distT="0" distB="0" distL="114300" distR="114300">
            <wp:extent cx="1743075" cy="1332865"/>
            <wp:effectExtent l="0" t="0" r="9525" b="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9"/>
                    <pic:cNvPicPr>
                      <a:picLocks noChangeAspect="1"/>
                    </pic:cNvPicPr>
                  </pic:nvPicPr>
                  <pic:blipFill>
                    <a:blip r:embed="rId25"/>
                    <a:stretch>
                      <a:fillRect/>
                    </a:stretch>
                  </pic:blipFill>
                  <pic:spPr>
                    <a:xfrm>
                      <a:off x="0" y="0"/>
                      <a:ext cx="1743075" cy="1332865"/>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lang w:eastAsia="zh-CN"/>
        </w:rPr>
        <w:t>2</w:t>
      </w:r>
      <w:r>
        <w:rPr>
          <w:rFonts w:hint="eastAsia"/>
          <w:lang w:eastAsia="zh-CN"/>
        </w:rPr>
        <w:t xml:space="preserve"> SCell-schedule-PCell with different SCS</w:t>
      </w:r>
    </w:p>
    <w:p>
      <w:pPr>
        <w:numPr>
          <w:ilvl w:val="0"/>
          <w:numId w:val="11"/>
        </w:numPr>
        <w:rPr>
          <w:lang w:eastAsia="zh-CN"/>
        </w:rPr>
      </w:pPr>
      <w:r>
        <w:rPr>
          <w:rFonts w:hint="eastAsia"/>
          <w:lang w:eastAsia="zh-CN"/>
        </w:rPr>
        <w:t xml:space="preserve">Option 1: Determine the M_max by the SCS of the first scheduling cell (PCell), that is M_max = </w:t>
      </w:r>
      <w:r>
        <w:rPr>
          <w:position w:val="-10"/>
        </w:rPr>
        <w:object>
          <v:shape id="_x0000_i1033" o:spt="75" type="#_x0000_t75" style="height:18.5pt;width:46.5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r>
        <w:rPr>
          <w:rFonts w:hint="eastAsia"/>
          <w:lang w:eastAsia="zh-CN"/>
        </w:rPr>
        <w:t>;</w:t>
      </w:r>
    </w:p>
    <w:p>
      <w:pPr>
        <w:numPr>
          <w:ilvl w:val="0"/>
          <w:numId w:val="11"/>
        </w:numPr>
        <w:rPr>
          <w:lang w:eastAsia="zh-CN"/>
        </w:rPr>
      </w:pPr>
      <w:r>
        <w:rPr>
          <w:rFonts w:hint="eastAsia"/>
          <w:lang w:eastAsia="zh-CN"/>
        </w:rPr>
        <w:t xml:space="preserve">Option 2: Determine the M_max by the SCS of the second scheduling cell (sSCell), that is M_max = </w:t>
      </w:r>
      <w:r>
        <w:rPr>
          <w:position w:val="-10"/>
        </w:rPr>
        <w:object>
          <v:shape id="_x0000_i1034" o:spt="75" type="#_x0000_t75" style="height:18.5pt;width:48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r>
        <w:rPr>
          <w:rFonts w:hint="eastAsia"/>
          <w:lang w:eastAsia="zh-CN"/>
        </w:rPr>
        <w:t>;</w:t>
      </w:r>
    </w:p>
    <w:p>
      <w:pPr>
        <w:numPr>
          <w:ilvl w:val="0"/>
          <w:numId w:val="11"/>
        </w:numPr>
        <w:rPr>
          <w:lang w:eastAsia="zh-CN"/>
        </w:rPr>
      </w:pPr>
      <w:r>
        <w:rPr>
          <w:rFonts w:hint="eastAsia"/>
          <w:lang w:eastAsia="zh-CN"/>
        </w:rPr>
        <w:t xml:space="preserve">Option 3: Determine the M_max by the maximum SCS of the two scheduling cells, that is M_max = </w:t>
      </w:r>
      <w:r>
        <w:rPr>
          <w:position w:val="-10"/>
        </w:rPr>
        <w:object>
          <v:shape id="_x0000_i1035" o:spt="75" type="#_x0000_t75" style="height:18.5pt;width:78.5pt;" o:ole="t"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0">
            <o:LockedField>false</o:LockedField>
          </o:OLEObject>
        </w:object>
      </w:r>
      <w:r>
        <w:rPr>
          <w:rFonts w:hint="eastAsia"/>
          <w:lang w:eastAsia="zh-CN"/>
        </w:rPr>
        <w:t>;</w:t>
      </w:r>
    </w:p>
    <w:p>
      <w:pPr>
        <w:numPr>
          <w:ilvl w:val="0"/>
          <w:numId w:val="11"/>
        </w:numPr>
        <w:rPr>
          <w:lang w:eastAsia="zh-CN"/>
        </w:rPr>
      </w:pPr>
      <w:r>
        <w:rPr>
          <w:rFonts w:hint="eastAsia"/>
          <w:lang w:eastAsia="zh-CN"/>
        </w:rPr>
        <w:t xml:space="preserve">Option 4: Determine the M_max by the minimum SCS of the two scheduling cells, that is M_max = </w:t>
      </w:r>
      <w:r>
        <w:rPr>
          <w:position w:val="-10"/>
        </w:rPr>
        <w:object>
          <v:shape id="_x0000_i1036" o:spt="75" type="#_x0000_t75" style="height:18.5pt;width:78.5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r>
        <w:rPr>
          <w:rFonts w:hint="eastAsia"/>
          <w:lang w:eastAsia="zh-CN"/>
        </w:rPr>
        <w:t>;</w:t>
      </w:r>
    </w:p>
    <w:p>
      <w:pPr>
        <w:numPr>
          <w:ilvl w:val="0"/>
          <w:numId w:val="11"/>
        </w:numPr>
        <w:rPr>
          <w:lang w:eastAsia="zh-CN"/>
        </w:rPr>
      </w:pPr>
      <w:r>
        <w:rPr>
          <w:rFonts w:hint="eastAsia"/>
          <w:lang w:eastAsia="zh-CN"/>
        </w:rPr>
        <w:t xml:space="preserve">Option 5: Determine the M_max by the SCS of the two scheduling cells with scaling factor for each scheduling cell, that is M_max = </w:t>
      </w:r>
      <w:r>
        <w:rPr>
          <w:rFonts w:hint="eastAsia"/>
          <w:position w:val="-10"/>
          <w:lang w:eastAsia="zh-CN"/>
        </w:rPr>
        <w:object>
          <v:shape id="_x0000_i1037" o:spt="75" type="#_x0000_t75" style="height:17pt;width:73pt;" o:ole="t" filled="f" o:preferrelative="t" stroked="f" coordsize="21600,21600">
            <v:path/>
            <v:fill on="f" focussize="0,0"/>
            <v:stroke on="f" joinstyle="miter"/>
            <v:imagedata r:id="rId35" o:title=""/>
            <o:lock v:ext="edit" aspectratio="t"/>
            <w10:wrap type="none"/>
            <w10:anchorlock/>
          </v:shape>
          <o:OLEObject Type="Embed" ProgID="Equation.KSEE3" ShapeID="_x0000_i1037" DrawAspect="Content" ObjectID="_1468075737" r:id="rId34">
            <o:LockedField>false</o:LockedField>
          </o:OLEObject>
        </w:object>
      </w:r>
      <w:r>
        <w:rPr>
          <w:rFonts w:hint="eastAsia"/>
          <w:lang w:eastAsia="zh-CN"/>
        </w:rPr>
        <w:t xml:space="preserve"> + </w:t>
      </w:r>
      <w:r>
        <w:rPr>
          <w:rFonts w:hint="eastAsia"/>
          <w:position w:val="-10"/>
          <w:lang w:eastAsia="zh-CN"/>
        </w:rPr>
        <w:object>
          <v:shape id="_x0000_i1038" o:spt="75" type="#_x0000_t75" style="height:17pt;width:112.5pt;" o:ole="t" filled="f" o:preferrelative="t" stroked="f" coordsize="21600,21600">
            <v:path/>
            <v:fill on="f" focussize="0,0"/>
            <v:stroke on="f" joinstyle="miter"/>
            <v:imagedata r:id="rId37" o:title=""/>
            <o:lock v:ext="edit" aspectratio="t"/>
            <w10:wrap type="none"/>
            <w10:anchorlock/>
          </v:shape>
          <o:OLEObject Type="Embed" ProgID="Equation.KSEE3" ShapeID="_x0000_i1038" DrawAspect="Content" ObjectID="_1468075738" r:id="rId36">
            <o:LockedField>false</o:LockedField>
          </o:OLEObject>
        </w:object>
      </w:r>
      <w:r>
        <w:rPr>
          <w:rFonts w:hint="eastAsia"/>
          <w:lang w:eastAsia="zh-CN"/>
        </w:rPr>
        <w:t xml:space="preserve"> per slot with SCS = </w:t>
      </w:r>
      <w:r>
        <w:rPr>
          <w:lang w:eastAsia="zh-CN"/>
        </w:rPr>
        <w:t>μ</w:t>
      </w:r>
      <w:r>
        <w:rPr>
          <w:rFonts w:hint="eastAsia"/>
          <w:lang w:eastAsia="zh-CN"/>
        </w:rPr>
        <w:t>1;</w:t>
      </w:r>
    </w:p>
    <w:p>
      <w:pPr>
        <w:rPr>
          <w:lang w:eastAsia="zh-CN"/>
        </w:rPr>
      </w:pPr>
      <w:r>
        <w:rPr>
          <w:rFonts w:hint="eastAsia"/>
          <w:lang w:eastAsia="zh-CN"/>
        </w:rPr>
        <w:t>Comparing the above options, Option 1</w:t>
      </w:r>
      <w:r>
        <w:rPr>
          <w:lang w:eastAsia="zh-CN"/>
        </w:rPr>
        <w:t xml:space="preserve"> – Option </w:t>
      </w:r>
      <w:r>
        <w:rPr>
          <w:rFonts w:hint="eastAsia"/>
          <w:lang w:eastAsia="zh-CN"/>
        </w:rPr>
        <w:t xml:space="preserve">4 can be classified as only using one of the scheduling cells to determine the M_max of the scheduled cell (PCell). Option 5 can be classified as using both of the scheduling cells to determine the M_max of the scheduled cell (PCell). </w:t>
      </w:r>
      <w:r>
        <w:rPr>
          <w:lang w:eastAsia="zh-CN"/>
        </w:rPr>
        <w:t>For all the five options, t</w:t>
      </w:r>
      <w:r>
        <w:rPr>
          <w:rFonts w:hint="eastAsia"/>
          <w:lang w:eastAsia="zh-CN"/>
        </w:rPr>
        <w:t xml:space="preserve">he SCS of the scheduling cell(s) is/are taken into account for determining the M_max of the scheduled cell (PCell) which is aligned with the intention in Rel-16 CA. While different options will lead to different value of M_max of the scheduled cell (PCell). Option 3 is slightly preferred with more candidates than other options which is </w:t>
      </w:r>
      <w:r>
        <w:rPr>
          <w:lang w:eastAsia="zh-CN"/>
        </w:rPr>
        <w:t>beneficial</w:t>
      </w:r>
      <w:r>
        <w:rPr>
          <w:rFonts w:hint="eastAsia"/>
          <w:lang w:eastAsia="zh-CN"/>
        </w:rPr>
        <w:t xml:space="preserve"> </w:t>
      </w:r>
      <w:r>
        <w:rPr>
          <w:lang w:eastAsia="zh-CN"/>
        </w:rPr>
        <w:t>in terms of</w:t>
      </w:r>
      <w:r>
        <w:rPr>
          <w:rFonts w:hint="eastAsia"/>
          <w:lang w:eastAsia="zh-CN"/>
        </w:rPr>
        <w:t xml:space="preserve"> </w:t>
      </w:r>
      <w:r>
        <w:rPr>
          <w:lang w:val="en-GB" w:eastAsia="zh-CN"/>
        </w:rPr>
        <w:t>flexible</w:t>
      </w:r>
      <w:r>
        <w:rPr>
          <w:rFonts w:hint="eastAsia"/>
          <w:lang w:eastAsia="zh-CN"/>
        </w:rPr>
        <w:t xml:space="preserve"> scheduling</w:t>
      </w:r>
      <w:r>
        <w:rPr>
          <w:lang w:val="en-GB" w:eastAsia="zh-CN"/>
        </w:rPr>
        <w:t xml:space="preserve"> for network implementation</w:t>
      </w:r>
      <w:r>
        <w:rPr>
          <w:rFonts w:hint="eastAsia"/>
          <w:lang w:eastAsia="zh-CN"/>
        </w:rPr>
        <w:t>.</w:t>
      </w:r>
    </w:p>
    <w:p>
      <w:pPr>
        <w:rPr>
          <w:lang w:eastAsia="zh-CN"/>
        </w:rPr>
      </w:pPr>
      <w:r>
        <w:rPr>
          <w:rFonts w:hint="eastAsia"/>
          <w:lang w:eastAsia="zh-CN"/>
        </w:rPr>
        <w:t xml:space="preserve">For further consideration, the </w:t>
      </w:r>
      <w:r>
        <w:rPr>
          <w:lang w:eastAsia="zh-CN"/>
        </w:rPr>
        <w:t>maximum candidate number (</w:t>
      </w:r>
      <w:r>
        <w:rPr>
          <w:rFonts w:hint="eastAsia"/>
          <w:lang w:eastAsia="zh-CN"/>
        </w:rPr>
        <w:t>M1_max</w:t>
      </w:r>
      <w:r>
        <w:rPr>
          <w:lang w:eastAsia="zh-CN"/>
        </w:rPr>
        <w:t>)</w:t>
      </w:r>
      <w:r>
        <w:rPr>
          <w:rFonts w:hint="eastAsia"/>
          <w:lang w:eastAsia="zh-CN"/>
        </w:rPr>
        <w:t xml:space="preserve"> on the first scheduling cell (PCell) for the scheduled cell (PCell) and the </w:t>
      </w:r>
      <w:r>
        <w:rPr>
          <w:lang w:eastAsia="zh-CN"/>
        </w:rPr>
        <w:t>maximum candidate number (</w:t>
      </w:r>
      <w:r>
        <w:rPr>
          <w:rFonts w:hint="eastAsia"/>
          <w:lang w:eastAsia="zh-CN"/>
        </w:rPr>
        <w:t>M2_max</w:t>
      </w:r>
      <w:r>
        <w:rPr>
          <w:lang w:eastAsia="zh-CN"/>
        </w:rPr>
        <w:t>)</w:t>
      </w:r>
      <w:r>
        <w:rPr>
          <w:rFonts w:hint="eastAsia"/>
          <w:lang w:eastAsia="zh-CN"/>
        </w:rPr>
        <w:t xml:space="preserve"> on the second scheduling cell (sSCell) for the scheduled cell (PCell) can be defined if needed. How to define the M1_max and M2_max should be further studied. For example, M1_max = </w:t>
      </w:r>
      <w:r>
        <w:rPr>
          <w:rFonts w:hint="eastAsia"/>
          <w:position w:val="-10"/>
          <w:lang w:eastAsia="zh-CN"/>
        </w:rPr>
        <w:object>
          <v:shape id="_x0000_i1039" o:spt="75" type="#_x0000_t75" style="height:17pt;width:73pt;" o:ole="t" filled="f" o:preferrelative="t" stroked="f" coordsize="21600,21600">
            <v:path/>
            <v:fill on="f" focussize="0,0"/>
            <v:stroke on="f" joinstyle="miter"/>
            <v:imagedata r:id="rId35" o:title=""/>
            <o:lock v:ext="edit" aspectratio="t"/>
            <w10:wrap type="none"/>
            <w10:anchorlock/>
          </v:shape>
          <o:OLEObject Type="Embed" ProgID="Equation.KSEE3" ShapeID="_x0000_i1039" DrawAspect="Content" ObjectID="_1468075739" r:id="rId38">
            <o:LockedField>false</o:LockedField>
          </o:OLEObject>
        </w:object>
      </w:r>
      <w:r>
        <w:rPr>
          <w:rFonts w:hint="eastAsia"/>
          <w:lang w:eastAsia="zh-CN"/>
        </w:rPr>
        <w:t xml:space="preserve">, M2_max = </w:t>
      </w:r>
      <w:r>
        <w:rPr>
          <w:rFonts w:hint="eastAsia"/>
          <w:position w:val="-10"/>
          <w:lang w:eastAsia="zh-CN"/>
        </w:rPr>
        <w:object>
          <v:shape id="_x0000_i1040" o:spt="75" type="#_x0000_t75" style="height:17pt;width:77pt;" o:ole="t" filled="f" o:preferrelative="t" stroked="f" coordsize="21600,21600">
            <v:path/>
            <v:fill on="f" focussize="0,0"/>
            <v:stroke on="f" joinstyle="miter"/>
            <v:imagedata r:id="rId40" o:title=""/>
            <o:lock v:ext="edit" aspectratio="t"/>
            <w10:wrap type="none"/>
            <w10:anchorlock/>
          </v:shape>
          <o:OLEObject Type="Embed" ProgID="Equation.KSEE3" ShapeID="_x0000_i1040" DrawAspect="Content" ObjectID="_1468075740" r:id="rId39">
            <o:LockedField>false</o:LockedField>
          </o:OLEObject>
        </w:object>
      </w:r>
      <w:r>
        <w:rPr>
          <w:rFonts w:hint="eastAsia"/>
          <w:lang w:eastAsia="zh-CN"/>
        </w:rPr>
        <w:t xml:space="preserve">, wherein, P1+P2 = 1. Then M1 candidates for </w:t>
      </w:r>
      <w:r>
        <w:rPr>
          <w:lang w:eastAsia="zh-CN"/>
        </w:rPr>
        <w:t>PCell self-scheduling</w:t>
      </w:r>
      <w:r>
        <w:rPr>
          <w:rFonts w:hint="eastAsia"/>
          <w:lang w:eastAsia="zh-CN"/>
        </w:rPr>
        <w:t xml:space="preserve"> should not be larger than</w:t>
      </w:r>
      <w:r>
        <w:rPr>
          <w:rFonts w:hint="eastAsia" w:ascii="Arial" w:hAnsi="Arial" w:cs="Arial"/>
          <w:lang w:eastAsia="zh-CN"/>
        </w:rPr>
        <w:t xml:space="preserve"> </w:t>
      </w:r>
      <w:r>
        <w:rPr>
          <w:rFonts w:hint="eastAsia"/>
          <w:lang w:eastAsia="zh-CN"/>
        </w:rPr>
        <w:t xml:space="preserve">M1_max and M2 candidates for </w:t>
      </w:r>
      <w:r>
        <w:rPr>
          <w:lang w:eastAsia="zh-CN"/>
        </w:rPr>
        <w:t>SCell scheduling PCell</w:t>
      </w:r>
      <w:r>
        <w:rPr>
          <w:rFonts w:hint="eastAsia"/>
          <w:lang w:eastAsia="zh-CN"/>
        </w:rPr>
        <w:t xml:space="preserve"> should not be larger than</w:t>
      </w:r>
      <w:r>
        <w:rPr>
          <w:rFonts w:hint="eastAsia" w:ascii="Arial" w:hAnsi="Arial" w:cs="Arial"/>
          <w:lang w:eastAsia="zh-CN"/>
        </w:rPr>
        <w:t xml:space="preserve"> </w:t>
      </w:r>
      <w:r>
        <w:rPr>
          <w:rFonts w:hint="eastAsia"/>
          <w:lang w:eastAsia="zh-CN"/>
        </w:rPr>
        <w:t>M2_max.</w:t>
      </w:r>
    </w:p>
    <w:p>
      <w:pPr>
        <w:rPr>
          <w:i/>
          <w:lang w:eastAsia="zh-CN"/>
        </w:rPr>
      </w:pPr>
      <w:r>
        <w:rPr>
          <w:b/>
          <w:i/>
          <w:lang w:val="en-GB" w:eastAsia="zh-CN"/>
        </w:rPr>
        <w:t xml:space="preserve">Proposal </w:t>
      </w:r>
      <w:r>
        <w:rPr>
          <w:b/>
          <w:i/>
          <w:lang w:eastAsia="zh-CN"/>
        </w:rPr>
        <w:t>3</w:t>
      </w:r>
      <w:r>
        <w:rPr>
          <w:i/>
          <w:lang w:val="en-GB" w:eastAsia="zh-CN"/>
        </w:rPr>
        <w:t>: For SCell scheduling PCell,</w:t>
      </w:r>
      <w:r>
        <w:rPr>
          <w:rFonts w:hint="eastAsia"/>
          <w:i/>
          <w:lang w:eastAsia="zh-CN"/>
        </w:rPr>
        <w:t xml:space="preserve"> </w:t>
      </w:r>
    </w:p>
    <w:p>
      <w:pPr>
        <w:pStyle w:val="114"/>
        <w:numPr>
          <w:ilvl w:val="0"/>
          <w:numId w:val="10"/>
        </w:numPr>
        <w:rPr>
          <w:i/>
          <w:lang w:val="en-US" w:eastAsia="zh-CN"/>
        </w:rPr>
      </w:pPr>
      <w:r>
        <w:rPr>
          <w:rFonts w:hint="eastAsia"/>
          <w:i/>
          <w:lang w:val="en-US" w:eastAsia="zh-CN"/>
        </w:rPr>
        <w:t>Determine the M_max/</w:t>
      </w:r>
      <w:r>
        <w:rPr>
          <w:i/>
          <w:lang w:val="en-US" w:eastAsia="zh-CN"/>
        </w:rPr>
        <w:t xml:space="preserve">C_max </w:t>
      </w:r>
      <w:r>
        <w:rPr>
          <w:rFonts w:hint="eastAsia"/>
          <w:i/>
          <w:lang w:val="en-US" w:eastAsia="zh-CN"/>
        </w:rPr>
        <w:t xml:space="preserve">by the maximum SCS of </w:t>
      </w:r>
      <w:r>
        <w:rPr>
          <w:i/>
          <w:lang w:val="en-US" w:eastAsia="zh-CN"/>
        </w:rPr>
        <w:t>PCell and sSCell</w:t>
      </w:r>
      <w:r>
        <w:rPr>
          <w:rFonts w:hint="eastAsia"/>
          <w:i/>
          <w:lang w:val="en-US" w:eastAsia="zh-CN"/>
        </w:rPr>
        <w:t>.</w:t>
      </w:r>
    </w:p>
    <w:p>
      <w:pPr>
        <w:pStyle w:val="114"/>
        <w:numPr>
          <w:ilvl w:val="0"/>
          <w:numId w:val="10"/>
        </w:numPr>
        <w:rPr>
          <w:rFonts w:eastAsia="宋体"/>
          <w:lang w:val="en-US" w:eastAsia="zh-CN"/>
        </w:rPr>
      </w:pPr>
      <w:r>
        <w:rPr>
          <w:rFonts w:hint="eastAsia"/>
          <w:i/>
          <w:lang w:val="en-US" w:eastAsia="zh-CN"/>
        </w:rPr>
        <w:t>M1_max</w:t>
      </w:r>
      <w:r>
        <w:rPr>
          <w:i/>
          <w:lang w:val="en-US" w:eastAsia="zh-CN"/>
        </w:rPr>
        <w:t>/C1_max</w:t>
      </w:r>
      <w:r>
        <w:rPr>
          <w:rFonts w:hint="eastAsia"/>
          <w:i/>
          <w:lang w:val="en-US" w:eastAsia="zh-CN"/>
        </w:rPr>
        <w:t xml:space="preserve"> and M2_max</w:t>
      </w:r>
      <w:r>
        <w:rPr>
          <w:i/>
          <w:lang w:val="en-US" w:eastAsia="zh-CN"/>
        </w:rPr>
        <w:t>/C2_max</w:t>
      </w:r>
      <w:r>
        <w:rPr>
          <w:rFonts w:hint="eastAsia"/>
          <w:i/>
          <w:lang w:val="en-US" w:eastAsia="zh-CN"/>
        </w:rPr>
        <w:t xml:space="preserve"> </w:t>
      </w:r>
      <w:r>
        <w:rPr>
          <w:i/>
          <w:lang w:val="en-US" w:eastAsia="zh-CN"/>
        </w:rPr>
        <w:t xml:space="preserve">for PCell and sSCell for scheduling PCell, </w:t>
      </w:r>
      <w:r>
        <w:rPr>
          <w:rFonts w:hint="eastAsia"/>
          <w:i/>
          <w:lang w:val="en-US" w:eastAsia="zh-CN"/>
        </w:rPr>
        <w:t xml:space="preserve">can be defined </w:t>
      </w:r>
      <w:r>
        <w:rPr>
          <w:i/>
          <w:lang w:val="en-US" w:eastAsia="zh-CN"/>
        </w:rPr>
        <w:t>respectively</w:t>
      </w:r>
      <w:r>
        <w:rPr>
          <w:rFonts w:hint="eastAsia"/>
          <w:i/>
          <w:lang w:val="en-US" w:eastAsia="zh-CN"/>
        </w:rPr>
        <w:t>.</w:t>
      </w:r>
    </w:p>
    <w:p>
      <w:pPr>
        <w:pStyle w:val="114"/>
        <w:numPr>
          <w:ilvl w:val="0"/>
          <w:numId w:val="0"/>
        </w:numPr>
        <w:rPr>
          <w:rFonts w:eastAsia="宋体"/>
          <w:lang w:val="en-US" w:eastAsia="zh-CN"/>
        </w:rPr>
      </w:pPr>
    </w:p>
    <w:p>
      <w:pPr>
        <w:pStyle w:val="4"/>
        <w:rPr>
          <w:position w:val="-10"/>
        </w:rPr>
      </w:pPr>
      <w:r>
        <w:rPr>
          <w:rFonts w:hint="eastAsia"/>
          <w:position w:val="-10"/>
          <w:lang w:val="en-US" w:eastAsia="zh-CN"/>
        </w:rPr>
        <w:t>M_total/C_total</w:t>
      </w:r>
    </w:p>
    <w:p>
      <w:pPr>
        <w:rPr>
          <w:lang w:eastAsia="zh-CN"/>
        </w:rPr>
      </w:pPr>
      <w:r>
        <w:rPr>
          <w:lang w:eastAsia="zh-CN"/>
        </w:rPr>
        <w:t>I</w:t>
      </w:r>
      <w:r>
        <w:rPr>
          <w:lang w:eastAsia="ko-KR"/>
        </w:rPr>
        <w:t xml:space="preserve">f a UE </w:t>
      </w:r>
      <w:r>
        <w:t xml:space="preserve">is configured with </w:t>
      </w:r>
      <w:r>
        <w:rPr>
          <w:position w:val="-10"/>
        </w:rPr>
        <w:object>
          <v:shape id="_x0000_i1041" o:spt="75" type="#_x0000_t75" style="height:18.5pt;width:28.5pt;" o:ole="t" filled="f" o:preferrelative="t" stroked="f" coordsize="21600,21600">
            <v:path/>
            <v:fill on="f" focussize="0,0"/>
            <v:stroke on="f" joinstyle="miter"/>
            <v:imagedata r:id="rId42" o:title=""/>
            <o:lock v:ext="edit" aspectratio="t"/>
            <w10:wrap type="none"/>
            <w10:anchorlock/>
          </v:shape>
          <o:OLEObject Type="Embed" ProgID="Equation.3" ShapeID="_x0000_i1041" DrawAspect="Content" ObjectID="_1468075741" r:id="rId41">
            <o:LockedField>false</o:LockedField>
          </o:OLEObject>
        </w:object>
      </w:r>
      <w:r>
        <w:t xml:space="preserve"> downlink cells </w:t>
      </w:r>
      <w:r>
        <w:rPr>
          <w:rFonts w:hint="eastAsia"/>
          <w:lang w:eastAsia="zh-CN"/>
        </w:rPr>
        <w:t xml:space="preserve">(Note, assume without M-TRP, that is </w:t>
      </w:r>
      <w:r>
        <w:rPr>
          <w:position w:val="-10"/>
        </w:rPr>
        <w:object>
          <v:shape id="_x0000_i1042" o:spt="75" type="#_x0000_t75" style="height:18.5pt;width:28.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3">
            <o:LockedField>false</o:LockedField>
          </o:OLEObject>
        </w:object>
      </w:r>
      <w:r>
        <w:rPr>
          <w:rFonts w:hint="eastAsia"/>
          <w:lang w:eastAsia="zh-CN"/>
        </w:rPr>
        <w:t>=</w:t>
      </w:r>
      <w:r>
        <w:rPr>
          <w:position w:val="-14"/>
        </w:rPr>
        <w:object>
          <v:shape id="_x0000_i1043" o:spt="75" type="#_x0000_t75" style="height:20.5pt;width:31.5pt;" o:ole="t" filled="f" o:preferrelative="t" stroked="f" coordsize="21600,21600">
            <v:path/>
            <v:fill on="f" focussize="0,0"/>
            <v:stroke on="f" joinstyle="miter"/>
            <v:imagedata r:id="rId45" o:title=""/>
            <o:lock v:ext="edit" aspectratio="t"/>
            <w10:wrap type="none"/>
            <w10:anchorlock/>
          </v:shape>
          <o:OLEObject Type="Embed" ProgID="Equation.3" ShapeID="_x0000_i1043" DrawAspect="Content" ObjectID="_1468075743" r:id="rId44">
            <o:LockedField>false</o:LockedField>
          </o:OLEObject>
        </w:object>
      </w:r>
      <w:r>
        <w:rPr>
          <w:rFonts w:hint="eastAsia"/>
          <w:lang w:eastAsia="zh-CN"/>
        </w:rPr>
        <w:t xml:space="preserve"> and </w:t>
      </w:r>
      <w:r>
        <w:rPr>
          <w:position w:val="-14"/>
        </w:rPr>
        <w:object>
          <v:shape id="_x0000_i1044" o:spt="75" type="#_x0000_t75" style="height:20.5pt;width:31pt;" o:ole="t" filled="f" o:preferrelative="t" stroked="f" coordsize="21600,21600">
            <v:path/>
            <v:fill on="f" focussize="0,0"/>
            <v:stroke on="f" joinstyle="miter"/>
            <v:imagedata r:id="rId47" o:title=""/>
            <o:lock v:ext="edit" aspectratio="t"/>
            <w10:wrap type="none"/>
            <w10:anchorlock/>
          </v:shape>
          <o:OLEObject Type="Embed" ProgID="Equation.3" ShapeID="_x0000_i1044" DrawAspect="Content" ObjectID="_1468075744" r:id="rId46">
            <o:LockedField>false</o:LockedField>
          </o:OLEObject>
        </w:object>
      </w:r>
      <w:r>
        <w:rPr>
          <w:rFonts w:hint="eastAsia"/>
          <w:lang w:eastAsia="zh-CN"/>
        </w:rPr>
        <w:t xml:space="preserve">=0, and also assume without span based monitoring) </w:t>
      </w:r>
      <w:r>
        <w:t xml:space="preserve">with DL BWPs of the scheduling cells using SCS configuration </w:t>
      </w:r>
      <w:r>
        <w:rPr>
          <w:position w:val="-10"/>
        </w:rPr>
        <w:object>
          <v:shape id="_x0000_i1045" o:spt="75" type="#_x0000_t75" style="height:12.5pt;width:12.5pt;" o:ole="t" filled="f" o:preferrelative="t" stroked="f" coordsize="21600,21600">
            <v:path/>
            <v:fill on="f" focussize="0,0"/>
            <v:stroke on="f" joinstyle="miter"/>
            <v:imagedata r:id="rId49" o:title=""/>
            <o:lock v:ext="edit" aspectratio="t"/>
            <w10:wrap type="none"/>
            <w10:anchorlock/>
          </v:shape>
          <o:OLEObject Type="Embed" ProgID="Equation.3" ShapeID="_x0000_i1045" DrawAspect="Content" ObjectID="_1468075745" r:id="rId48">
            <o:LockedField>false</o:LockedField>
          </o:OLEObject>
        </w:object>
      </w:r>
      <w:r>
        <w:t xml:space="preserve">, where </w:t>
      </w:r>
      <w:r>
        <w:rPr>
          <w:position w:val="-26"/>
        </w:rPr>
        <w:object>
          <v:shape id="_x0000_i1046" o:spt="75" type="#_x0000_t75" style="height:31.5pt;width:64.5pt;" o:ole="t" filled="f" o:preferrelative="t" stroked="f" coordsize="21600,21600">
            <v:path/>
            <v:fill on="f" focussize="0,0"/>
            <v:stroke on="f" joinstyle="miter"/>
            <v:imagedata r:id="rId51" o:title=""/>
            <o:lock v:ext="edit" aspectratio="t"/>
            <w10:wrap type="none"/>
            <w10:anchorlock/>
          </v:shape>
          <o:OLEObject Type="Embed" ProgID="Equation.3" ShapeID="_x0000_i1046" DrawAspect="Content" ObjectID="_1468075746" r:id="rId50">
            <o:LockedField>false</o:LockedField>
          </o:OLEObject>
        </w:object>
      </w:r>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r>
        <w:rPr>
          <w:position w:val="-34"/>
        </w:rPr>
        <w:object>
          <v:shape id="_x0000_i1047" o:spt="75" type="#_x0000_t75" style="height:40.5pt;width:214pt;" o:ole="t" filled="f" o:preferrelative="t" stroked="f" coordsize="21600,21600">
            <v:path/>
            <v:fill on="f" focussize="0,0"/>
            <v:stroke on="f" joinstyle="miter"/>
            <v:imagedata r:id="rId53" o:title=""/>
            <o:lock v:ext="edit" aspectratio="t"/>
            <w10:wrap type="none"/>
            <w10:anchorlock/>
          </v:shape>
          <o:OLEObject Type="Embed" ProgID="Equation.3" ShapeID="_x0000_i1047" DrawAspect="Content" ObjectID="_1468075747" r:id="rId52">
            <o:LockedField>false</o:LockedField>
          </o:OLEObject>
        </w:object>
      </w:r>
      <w:r>
        <w:t xml:space="preserve"> PDCCH candidates or more than </w:t>
      </w:r>
      <w:r>
        <w:rPr>
          <w:position w:val="-28"/>
        </w:rPr>
        <w:object>
          <v:shape id="_x0000_i1048" o:spt="75" type="#_x0000_t75" style="height:33.5pt;width:187.5pt;" o:ole="t" filled="f" o:preferrelative="t" stroked="f" coordsize="21600,21600">
            <v:path/>
            <v:fill on="f" focussize="0,0"/>
            <v:stroke on="f" joinstyle="miter"/>
            <v:imagedata r:id="rId55" o:title=""/>
            <o:lock v:ext="edit" aspectratio="t"/>
            <w10:wrap type="none"/>
            <w10:anchorlock/>
          </v:shape>
          <o:OLEObject Type="Embed" ProgID="Equation.3" ShapeID="_x0000_i1048" DrawAspect="Content" ObjectID="_1468075748" r:id="rId54">
            <o:LockedField>false</o:LockedField>
          </o:OLEObject>
        </w:object>
      </w:r>
      <w:r>
        <w:t xml:space="preserve"> non-overlapped CCEs per slot on the active DL BWP(s) of scheduling cell(s) from the </w:t>
      </w:r>
      <w:r>
        <w:rPr>
          <w:position w:val="-10"/>
        </w:rPr>
        <w:object>
          <v:shape id="_x0000_i1049" o:spt="75" type="#_x0000_t75" style="height:18.5pt;width:25pt;" o:ole="t" filled="f" o:preferrelative="t" stroked="f" coordsize="21600,21600">
            <v:path/>
            <v:fill on="f" focussize="0,0"/>
            <v:stroke on="f" joinstyle="miter"/>
            <v:imagedata r:id="rId57" o:title=""/>
            <o:lock v:ext="edit" aspectratio="t"/>
            <w10:wrap type="none"/>
            <w10:anchorlock/>
          </v:shape>
          <o:OLEObject Type="Embed" ProgID="Equation.3" ShapeID="_x0000_i1049" DrawAspect="Content" ObjectID="_1468075749" r:id="rId56">
            <o:LockedField>false</o:LockedField>
          </o:OLEObject>
        </w:object>
      </w:r>
      <w:r>
        <w:t xml:space="preserve"> downlink cells.</w:t>
      </w:r>
      <w:r>
        <w:rPr>
          <w:rFonts w:hint="eastAsia"/>
          <w:lang w:eastAsia="zh-CN"/>
        </w:rPr>
        <w:t xml:space="preserve"> </w:t>
      </w:r>
    </w:p>
    <w:p>
      <w:pPr>
        <w:rPr>
          <w:lang w:eastAsia="zh-CN"/>
        </w:rPr>
      </w:pPr>
      <w:r>
        <w:rPr>
          <w:rFonts w:hint="eastAsia"/>
          <w:lang w:eastAsia="zh-CN"/>
        </w:rPr>
        <w:t xml:space="preserve">In case </w:t>
      </w:r>
      <w:r>
        <w:rPr>
          <w:lang w:eastAsia="zh-CN"/>
        </w:rPr>
        <w:t xml:space="preserve">that </w:t>
      </w:r>
      <w:r>
        <w:rPr>
          <w:rFonts w:ascii="New York" w:hAnsi="New York"/>
        </w:rPr>
        <w:t>PDCCH of SCell scheduling PDSCH or PUSCH on P(S)Cell</w:t>
      </w:r>
      <w:r>
        <w:rPr>
          <w:rFonts w:hint="eastAsia" w:ascii="New York" w:hAnsi="New York"/>
          <w:lang w:eastAsia="zh-CN"/>
        </w:rPr>
        <w:t xml:space="preserve"> is supported, </w:t>
      </w:r>
      <w:r>
        <w:rPr>
          <w:rFonts w:hint="eastAsia"/>
          <w:lang w:eastAsia="zh-CN"/>
        </w:rPr>
        <w:t>PDCCH blind decoding will be performed on two cells for this P(S)Cell. I</w:t>
      </w:r>
      <w:r>
        <w:rPr>
          <w:lang w:eastAsia="zh-CN"/>
        </w:rPr>
        <w:t>n this case,</w:t>
      </w:r>
      <w:r>
        <w:rPr>
          <w:rFonts w:hint="eastAsia"/>
          <w:lang w:eastAsia="zh-CN"/>
        </w:rPr>
        <w:t xml:space="preserve"> parameter </w:t>
      </w:r>
      <w:r>
        <w:rPr>
          <w:position w:val="-12"/>
        </w:rPr>
        <w:object>
          <v:shape id="_x0000_i1050" o:spt="75" type="#_x0000_t75" style="height:18.5pt;width:29pt;" o:ole="t" filled="f" o:preferrelative="t" stroked="f" coordsize="21600,21600">
            <v:path/>
            <v:fill on="f" focussize="0,0"/>
            <v:stroke on="f" joinstyle="miter"/>
            <v:imagedata r:id="rId59" o:title=""/>
            <o:lock v:ext="edit" aspectratio="t"/>
            <w10:wrap type="none"/>
            <w10:anchorlock/>
          </v:shape>
          <o:OLEObject Type="Embed" ProgID="Equation.3" ShapeID="_x0000_i1050" DrawAspect="Content" ObjectID="_1468075750" r:id="rId58">
            <o:LockedField>false</o:LockedField>
          </o:OLEObject>
        </w:object>
      </w:r>
      <w:r>
        <w:rPr>
          <w:rFonts w:hint="eastAsia"/>
          <w:lang w:eastAsia="zh-CN"/>
        </w:rPr>
        <w:t xml:space="preserve"> will be calculated twice. For example, assume 6 cells are configured for a UE shown in Figure </w:t>
      </w:r>
      <w:r>
        <w:rPr>
          <w:lang w:eastAsia="zh-CN"/>
        </w:rPr>
        <w:t>3</w:t>
      </w:r>
      <w:r>
        <w:rPr>
          <w:rFonts w:hint="eastAsia"/>
          <w:lang w:eastAsia="zh-CN"/>
        </w:rPr>
        <w:t>, wherein the SCS = 15kHz for PCell #1 and the SCS = 30kHz for SCell #2. Two cases are compared below.</w:t>
      </w:r>
    </w:p>
    <w:p>
      <w:pPr>
        <w:numPr>
          <w:ilvl w:val="0"/>
          <w:numId w:val="12"/>
        </w:numPr>
        <w:rPr>
          <w:lang w:eastAsia="zh-CN"/>
        </w:rPr>
      </w:pPr>
      <w:r>
        <w:rPr>
          <w:rFonts w:hint="eastAsia"/>
          <w:lang w:eastAsia="zh-CN"/>
        </w:rPr>
        <w:t xml:space="preserve">Case 1: PCell </w:t>
      </w:r>
      <w:r>
        <w:rPr>
          <w:lang w:eastAsia="zh-CN"/>
        </w:rPr>
        <w:t>cannot</w:t>
      </w:r>
      <w:r>
        <w:rPr>
          <w:rFonts w:hint="eastAsia"/>
          <w:lang w:eastAsia="zh-CN"/>
        </w:rPr>
        <w:t xml:space="preserve"> be scheduled by SCell (the red arrow in Figure </w:t>
      </w:r>
      <w:r>
        <w:rPr>
          <w:lang w:eastAsia="zh-CN"/>
        </w:rPr>
        <w:t>3</w:t>
      </w:r>
      <w:r>
        <w:rPr>
          <w:rFonts w:hint="eastAsia"/>
          <w:lang w:eastAsia="zh-CN"/>
        </w:rPr>
        <w:t xml:space="preserve"> is not presen</w:t>
      </w:r>
      <w:r>
        <w:rPr>
          <w:lang w:eastAsia="zh-CN"/>
        </w:rPr>
        <w:t>ted</w:t>
      </w:r>
      <w:r>
        <w:rPr>
          <w:rFonts w:hint="eastAsia"/>
          <w:lang w:eastAsia="zh-CN"/>
        </w:rPr>
        <w:t>), M_total_15khz = floor(4*44*1/6)=29;  M_total_30khz=floor(4*36*5/6)=120;</w:t>
      </w:r>
    </w:p>
    <w:p>
      <w:pPr>
        <w:numPr>
          <w:ilvl w:val="0"/>
          <w:numId w:val="12"/>
        </w:numPr>
        <w:rPr>
          <w:lang w:eastAsia="zh-CN"/>
        </w:rPr>
      </w:pPr>
      <w:r>
        <w:rPr>
          <w:rFonts w:hint="eastAsia"/>
          <w:lang w:eastAsia="zh-CN"/>
        </w:rPr>
        <w:t xml:space="preserve">Case 2: PCell can be scheduled by SCell (the red arrow in Figure </w:t>
      </w:r>
      <w:r>
        <w:rPr>
          <w:lang w:eastAsia="zh-CN"/>
        </w:rPr>
        <w:t>3</w:t>
      </w:r>
      <w:r>
        <w:rPr>
          <w:rFonts w:hint="eastAsia"/>
          <w:lang w:eastAsia="zh-CN"/>
        </w:rPr>
        <w:t xml:space="preserve"> is presen</w:t>
      </w:r>
      <w:r>
        <w:rPr>
          <w:lang w:eastAsia="zh-CN"/>
        </w:rPr>
        <w:t>ted</w:t>
      </w:r>
      <w:r>
        <w:rPr>
          <w:rFonts w:hint="eastAsia"/>
          <w:lang w:eastAsia="zh-CN"/>
        </w:rPr>
        <w:t>), M_total_15khz = floor(4*44*1/6)=29;  M_total_30khz=floor(4*36*6/6)=144;</w:t>
      </w:r>
    </w:p>
    <w:p>
      <w:pPr>
        <w:pStyle w:val="33"/>
        <w:widowControl w:val="0"/>
        <w:overflowPunct/>
        <w:autoSpaceDE/>
        <w:autoSpaceDN/>
        <w:adjustRightInd/>
        <w:spacing w:before="84" w:beforeLines="35" w:line="360" w:lineRule="auto"/>
        <w:ind w:firstLine="480" w:firstLineChars="200"/>
        <w:jc w:val="center"/>
        <w:textAlignment w:val="auto"/>
        <w:rPr>
          <w:sz w:val="20"/>
        </w:rPr>
      </w:pPr>
      <w:r>
        <w:rPr>
          <w:lang w:eastAsia="zh-CN"/>
        </w:rPr>
        <w:drawing>
          <wp:inline distT="0" distB="0" distL="114300" distR="114300">
            <wp:extent cx="1938020" cy="2033270"/>
            <wp:effectExtent l="0" t="0" r="5080" b="508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60"/>
                    <a:stretch>
                      <a:fillRect/>
                    </a:stretch>
                  </pic:blipFill>
                  <pic:spPr>
                    <a:xfrm>
                      <a:off x="0" y="0"/>
                      <a:ext cx="1938020" cy="2033270"/>
                    </a:xfrm>
                    <a:prstGeom prst="rect">
                      <a:avLst/>
                    </a:prstGeom>
                    <a:noFill/>
                    <a:ln>
                      <a:noFill/>
                    </a:ln>
                  </pic:spPr>
                </pic:pic>
              </a:graphicData>
            </a:graphic>
          </wp:inline>
        </w:drawing>
      </w:r>
    </w:p>
    <w:p>
      <w:pPr>
        <w:pStyle w:val="33"/>
        <w:widowControl w:val="0"/>
        <w:overflowPunct/>
        <w:autoSpaceDE/>
        <w:autoSpaceDN/>
        <w:adjustRightInd/>
        <w:spacing w:before="84" w:beforeLines="35" w:line="360" w:lineRule="auto"/>
        <w:ind w:firstLine="400" w:firstLineChars="200"/>
        <w:jc w:val="center"/>
        <w:textAlignment w:val="auto"/>
        <w:rPr>
          <w:sz w:val="20"/>
          <w:lang w:eastAsia="zh-CN"/>
        </w:rPr>
      </w:pPr>
      <w:r>
        <w:rPr>
          <w:rFonts w:hint="eastAsia"/>
          <w:sz w:val="20"/>
          <w:lang w:eastAsia="zh-CN"/>
        </w:rPr>
        <w:t>Figure 3 CA with SCell-schedule-PCell</w:t>
      </w:r>
    </w:p>
    <w:p>
      <w:pPr>
        <w:rPr>
          <w:lang w:eastAsia="zh-CN"/>
        </w:rPr>
      </w:pPr>
      <w:r>
        <w:rPr>
          <w:rFonts w:hint="eastAsia"/>
          <w:lang w:eastAsia="zh-CN"/>
        </w:rPr>
        <w:t xml:space="preserve">The blind decoding complexity of case 2 is increased compared with case 1 </w:t>
      </w:r>
      <w:r>
        <w:rPr>
          <w:lang w:eastAsia="zh-CN"/>
        </w:rPr>
        <w:t>m</w:t>
      </w:r>
      <w:r>
        <w:rPr>
          <w:rFonts w:hint="eastAsia"/>
          <w:lang w:eastAsia="zh-CN"/>
        </w:rPr>
        <w:t xml:space="preserve">ainly because the PCell is calculated twice. Since </w:t>
      </w:r>
      <w:r>
        <w:rPr>
          <w:rFonts w:hint="eastAsia" w:ascii="New York" w:hAnsi="New York"/>
          <w:lang w:eastAsia="zh-CN"/>
        </w:rPr>
        <w:t>there is a restriction that t</w:t>
      </w:r>
      <w:r>
        <w:rPr>
          <w:rFonts w:ascii="New York" w:hAnsi="New York"/>
        </w:rPr>
        <w:t>he total PDCCH blind decoding budget should not be changed as a result of this wo</w:t>
      </w:r>
      <w:r>
        <w:t>rk</w:t>
      </w:r>
      <w:r>
        <w:rPr>
          <w:rFonts w:hint="eastAsia"/>
          <w:lang w:eastAsia="zh-CN"/>
        </w:rPr>
        <w:t>, this issue can be resolved by considering the following two potential solutions.</w:t>
      </w:r>
    </w:p>
    <w:p>
      <w:pPr>
        <w:rPr>
          <w:lang w:eastAsia="zh-CN"/>
        </w:rPr>
      </w:pPr>
      <w:r>
        <w:rPr>
          <w:rFonts w:hint="eastAsia"/>
          <w:lang w:eastAsia="zh-CN"/>
        </w:rPr>
        <w:t>Option 1: The number of PCell is counted as N1 &lt; 1 and N2 &lt; 1 for the two scheduling cells (PCell and sSCell) respectively, wherein, N1 + N2 = 1.</w:t>
      </w:r>
    </w:p>
    <w:p>
      <w:pPr>
        <w:rPr>
          <w:lang w:eastAsia="zh-CN"/>
        </w:rPr>
      </w:pPr>
      <w:r>
        <w:rPr>
          <w:rFonts w:hint="eastAsia"/>
          <w:lang w:eastAsia="zh-CN"/>
        </w:rPr>
        <w:t xml:space="preserve">Option 2: The number of PCell is still count as 1 for only one of the scheduling cells, </w:t>
      </w:r>
      <w:r>
        <w:rPr>
          <w:lang w:eastAsia="zh-CN"/>
        </w:rPr>
        <w:t>i.e.,</w:t>
      </w:r>
      <w:r>
        <w:rPr>
          <w:rFonts w:hint="eastAsia"/>
          <w:lang w:eastAsia="zh-CN"/>
        </w:rPr>
        <w:t xml:space="preserve"> PCell. </w:t>
      </w:r>
    </w:p>
    <w:p>
      <w:pPr>
        <w:rPr>
          <w:lang w:eastAsia="zh-CN"/>
        </w:rPr>
      </w:pPr>
      <w:r>
        <w:rPr>
          <w:rFonts w:hint="eastAsia"/>
          <w:lang w:eastAsia="zh-CN"/>
        </w:rPr>
        <w:t xml:space="preserve">Option 1 seems more accurate with consideration on both scheduling cells, while option 2 is simple for BD/CCE splitting among </w:t>
      </w:r>
      <w:r>
        <w:rPr>
          <w:lang w:eastAsia="zh-CN"/>
        </w:rPr>
        <w:t>numerologies</w:t>
      </w:r>
      <w:r>
        <w:rPr>
          <w:rFonts w:hint="eastAsia"/>
          <w:lang w:eastAsia="zh-CN"/>
        </w:rPr>
        <w:t>. Note, if the SCS of the two scheduling cells (PCell and sSCell) are same, then the result of M_total based on option 1 and option 2 are same, regardless the specific value of N1 and N2. Option 1 is slightly preferred due to BD/CCE splitting on both scheduling cells.</w:t>
      </w:r>
    </w:p>
    <w:p>
      <w:pPr>
        <w:rPr>
          <w:rStyle w:val="58"/>
          <w:lang w:eastAsia="zh-CN"/>
        </w:rPr>
      </w:pPr>
      <w:r>
        <w:rPr>
          <w:b/>
          <w:bCs/>
          <w:i/>
          <w:iCs/>
          <w:lang w:eastAsia="zh-CN"/>
        </w:rPr>
        <w:t>Proposal 4</w:t>
      </w:r>
      <w:r>
        <w:rPr>
          <w:i/>
          <w:iCs/>
          <w:lang w:eastAsia="zh-CN"/>
        </w:rPr>
        <w:t>: For SCell scheduling PCell, the scheduled cell (PCell) with two scheduling cells (PCell and sSCell) should be counted as one cell in CA scaling calculation.</w:t>
      </w:r>
    </w:p>
    <w:p>
      <w:pPr>
        <w:rPr>
          <w:rStyle w:val="58"/>
          <w:lang w:eastAsia="zh-CN"/>
        </w:rPr>
      </w:pPr>
    </w:p>
    <w:p>
      <w:pPr>
        <w:pStyle w:val="3"/>
        <w:rPr>
          <w:lang w:eastAsia="zh-CN"/>
        </w:rPr>
      </w:pPr>
      <w:r>
        <w:rPr>
          <w:lang w:eastAsia="zh-CN"/>
        </w:rPr>
        <w:t>PDCCH overbooking</w:t>
      </w:r>
      <w:r>
        <w:rPr>
          <w:lang w:val="en-US" w:eastAsia="zh-CN"/>
        </w:rPr>
        <w:t>/dropping</w:t>
      </w:r>
    </w:p>
    <w:p>
      <w:pPr>
        <w:rPr>
          <w:lang w:eastAsia="zh-CN"/>
        </w:rPr>
      </w:pPr>
      <w:r>
        <w:rPr>
          <w:rFonts w:hint="eastAsia"/>
          <w:lang w:eastAsia="zh-CN"/>
        </w:rPr>
        <w:t xml:space="preserve">In Rel-15/Rel-16, overbooking is only </w:t>
      </w:r>
      <w:r>
        <w:rPr>
          <w:lang w:eastAsia="zh-CN"/>
        </w:rPr>
        <w:t>allowed</w:t>
      </w:r>
      <w:r>
        <w:rPr>
          <w:rFonts w:hint="eastAsia"/>
          <w:lang w:eastAsia="zh-CN"/>
        </w:rPr>
        <w:t xml:space="preserve"> on PCell/PSCell </w:t>
      </w:r>
      <w:r>
        <w:rPr>
          <w:lang w:eastAsia="zh-CN"/>
        </w:rPr>
        <w:t xml:space="preserve">to guarantee the </w:t>
      </w:r>
      <w:r>
        <w:rPr>
          <w:rFonts w:hint="eastAsia"/>
          <w:lang w:eastAsia="zh-CN"/>
        </w:rPr>
        <w:t xml:space="preserve">usage of candidates in USS sets with high-efficiency regardless of the non-dense CSS configuration. It should be noted that the overbooking is only for </w:t>
      </w:r>
      <w:r>
        <w:rPr>
          <w:lang w:eastAsia="zh-CN"/>
        </w:rPr>
        <w:t xml:space="preserve">PDCCH </w:t>
      </w:r>
      <w:r>
        <w:rPr>
          <w:rFonts w:hint="eastAsia"/>
          <w:lang w:eastAsia="zh-CN"/>
        </w:rPr>
        <w:t xml:space="preserve">scheduling PCell, </w:t>
      </w:r>
      <w:r>
        <w:rPr>
          <w:lang w:eastAsia="zh-CN"/>
        </w:rPr>
        <w:t xml:space="preserve">i.e., </w:t>
      </w:r>
      <w:r>
        <w:rPr>
          <w:rFonts w:hint="eastAsia"/>
          <w:lang w:eastAsia="zh-CN"/>
        </w:rPr>
        <w:t xml:space="preserve">overbooking is not </w:t>
      </w:r>
      <w:r>
        <w:rPr>
          <w:lang w:eastAsia="zh-CN"/>
        </w:rPr>
        <w:t>allowed</w:t>
      </w:r>
      <w:r>
        <w:rPr>
          <w:rFonts w:hint="eastAsia"/>
          <w:lang w:eastAsia="zh-CN"/>
        </w:rPr>
        <w:t xml:space="preserve"> for </w:t>
      </w:r>
      <w:r>
        <w:rPr>
          <w:lang w:eastAsia="zh-CN"/>
        </w:rPr>
        <w:t xml:space="preserve">PDCCH on PCell </w:t>
      </w:r>
      <w:r>
        <w:rPr>
          <w:rFonts w:hint="eastAsia"/>
          <w:lang w:eastAsia="zh-CN"/>
        </w:rPr>
        <w:t>scheduling a SCell if the SCell is CCS by the PCell.</w:t>
      </w:r>
    </w:p>
    <w:p>
      <w:pPr>
        <w:rPr>
          <w:lang w:eastAsia="zh-CN"/>
        </w:rPr>
      </w:pPr>
      <w:r>
        <w:rPr>
          <w:lang w:eastAsia="zh-CN"/>
        </w:rPr>
        <w:t xml:space="preserve">In Rel-17 DSS with support of SCell scheduling PCell, there are two scheduling cells (PCell and sSCell) for a scheduled cell (PCell). No matter USS sets are partially or fully moved to sSCell, overbooking should be also supported for PDCCH scheduling the PCell. </w:t>
      </w:r>
      <w:r>
        <w:rPr>
          <w:rFonts w:hint="eastAsia"/>
          <w:lang w:eastAsia="zh-CN"/>
        </w:rPr>
        <w:t>As a result</w:t>
      </w:r>
      <w:r>
        <w:rPr>
          <w:lang w:eastAsia="zh-CN"/>
        </w:rPr>
        <w:t xml:space="preserve">, overbooking should be supported on the two scheduling cells (PCell and sSCell) for the same scheduled cell (PCell). </w:t>
      </w:r>
      <w:r>
        <w:rPr>
          <w:rFonts w:hint="eastAsia"/>
          <w:lang w:eastAsia="zh-CN"/>
        </w:rPr>
        <w:t xml:space="preserve">That means </w:t>
      </w:r>
      <w:r>
        <w:rPr>
          <w:lang w:eastAsia="zh-CN"/>
        </w:rPr>
        <w:t xml:space="preserve">PDCCH overbooking on sSCell is </w:t>
      </w:r>
      <w:r>
        <w:rPr>
          <w:rFonts w:hint="eastAsia"/>
          <w:lang w:eastAsia="zh-CN"/>
        </w:rPr>
        <w:t xml:space="preserve">also </w:t>
      </w:r>
      <w:r>
        <w:rPr>
          <w:lang w:eastAsia="zh-CN"/>
        </w:rPr>
        <w:t>supported</w:t>
      </w:r>
      <w:r>
        <w:rPr>
          <w:rFonts w:hint="eastAsia"/>
          <w:lang w:eastAsia="zh-CN"/>
        </w:rPr>
        <w:t xml:space="preserve"> only for the PDCCH scheduling the PCell.</w:t>
      </w:r>
    </w:p>
    <w:p>
      <w:pPr>
        <w:rPr>
          <w:lang w:eastAsia="zh-CN"/>
        </w:rPr>
      </w:pPr>
      <w:r>
        <w:rPr>
          <w:rFonts w:hint="eastAsia"/>
          <w:b/>
          <w:bCs/>
          <w:i/>
          <w:iCs/>
          <w:lang w:eastAsia="zh-CN"/>
        </w:rPr>
        <w:t xml:space="preserve">Proposal </w:t>
      </w:r>
      <w:r>
        <w:rPr>
          <w:b/>
          <w:bCs/>
          <w:i/>
          <w:iCs/>
          <w:lang w:eastAsia="zh-CN"/>
        </w:rPr>
        <w:t>5</w:t>
      </w:r>
      <w:r>
        <w:rPr>
          <w:rFonts w:hint="eastAsia"/>
          <w:i/>
          <w:iCs/>
          <w:lang w:eastAsia="zh-CN"/>
        </w:rPr>
        <w:t xml:space="preserve">: </w:t>
      </w:r>
      <w:r>
        <w:rPr>
          <w:i/>
          <w:iCs/>
          <w:lang w:eastAsia="zh-CN"/>
        </w:rPr>
        <w:t>For SCell scheduling PCell,</w:t>
      </w:r>
      <w:r>
        <w:rPr>
          <w:rFonts w:hint="eastAsia"/>
          <w:i/>
          <w:iCs/>
          <w:lang w:eastAsia="zh-CN"/>
        </w:rPr>
        <w:t xml:space="preserve"> overbooking </w:t>
      </w:r>
      <w:r>
        <w:rPr>
          <w:i/>
          <w:iCs/>
          <w:lang w:eastAsia="zh-CN"/>
        </w:rPr>
        <w:t xml:space="preserve">is supported </w:t>
      </w:r>
      <w:r>
        <w:rPr>
          <w:rFonts w:hint="eastAsia"/>
          <w:i/>
          <w:iCs/>
          <w:lang w:eastAsia="zh-CN"/>
        </w:rPr>
        <w:t>on</w:t>
      </w:r>
      <w:r>
        <w:rPr>
          <w:i/>
          <w:iCs/>
          <w:lang w:eastAsia="zh-CN"/>
        </w:rPr>
        <w:t xml:space="preserve"> both PCell and sSCell</w:t>
      </w:r>
      <w:r>
        <w:rPr>
          <w:rFonts w:hint="eastAsia"/>
          <w:i/>
          <w:iCs/>
          <w:lang w:eastAsia="zh-CN"/>
        </w:rPr>
        <w:t xml:space="preserve"> for scheduling the PCell</w:t>
      </w:r>
      <w:r>
        <w:rPr>
          <w:i/>
          <w:iCs/>
          <w:lang w:eastAsia="zh-CN"/>
        </w:rPr>
        <w:t>.</w:t>
      </w:r>
    </w:p>
    <w:p>
      <w:pPr>
        <w:rPr>
          <w:lang w:eastAsia="zh-CN"/>
        </w:rPr>
      </w:pPr>
      <w:r>
        <w:rPr>
          <w:lang w:eastAsia="zh-CN"/>
        </w:rPr>
        <w:t xml:space="preserve">If only M_max is defined and M1_max/M2_max is not defined, it is enough for the Alt.1 (i.e., all USS with non-fallback DCI are moved to SCell) in section </w:t>
      </w:r>
      <w:r>
        <w:rPr>
          <w:rFonts w:hint="eastAsia"/>
          <w:lang w:eastAsia="zh-CN"/>
        </w:rPr>
        <w:t>3</w:t>
      </w:r>
      <w:r>
        <w:rPr>
          <w:lang w:eastAsia="zh-CN"/>
        </w:rPr>
        <w:t xml:space="preserve">.3 and USS with fallback DCI is also absent on PCell. In this case, M1 candidates in CSS sets are all monitored and candidates dropping will only occur among M2 candidates in USS sets. The candidates dropping can be performed on the second scheduling cell by USS index with the budget determined by a function of M_max minus M1. Moreover, M1_max and M2_max are useless in this case, because there is no need to define a budget only for the candidates in CSS sets. Meanwhile, usage of candidates in USS sets will be low-efficiency if M1_max and M2_max are defined, because the remaining candidates of M1_max minus the candidates in CSS sets cannot be utilized by </w:t>
      </w:r>
      <w:r>
        <w:rPr>
          <w:rFonts w:hint="eastAsia"/>
          <w:lang w:eastAsia="zh-CN"/>
        </w:rPr>
        <w:t xml:space="preserve">the </w:t>
      </w:r>
      <w:r>
        <w:rPr>
          <w:lang w:eastAsia="zh-CN"/>
        </w:rPr>
        <w:t xml:space="preserve">USS sets </w:t>
      </w:r>
      <w:r>
        <w:rPr>
          <w:rFonts w:hint="eastAsia"/>
          <w:lang w:eastAsia="zh-CN"/>
        </w:rPr>
        <w:t>beyond</w:t>
      </w:r>
      <w:r>
        <w:rPr>
          <w:lang w:eastAsia="zh-CN"/>
        </w:rPr>
        <w:t xml:space="preserve"> the budget of M2_max.  </w:t>
      </w:r>
    </w:p>
    <w:p>
      <w:pPr>
        <w:rPr>
          <w:lang w:eastAsia="zh-CN"/>
        </w:rPr>
      </w:pPr>
      <w:r>
        <w:rPr>
          <w:lang w:eastAsia="zh-CN"/>
        </w:rPr>
        <w:t xml:space="preserve">In case of Alt.1 in section </w:t>
      </w:r>
      <w:r>
        <w:rPr>
          <w:rFonts w:hint="eastAsia"/>
          <w:lang w:eastAsia="zh-CN"/>
        </w:rPr>
        <w:t>3</w:t>
      </w:r>
      <w:r>
        <w:rPr>
          <w:lang w:eastAsia="zh-CN"/>
        </w:rPr>
        <w:t>.3 and USS with fallback DCI present on PCell, or Alt.2</w:t>
      </w:r>
      <w:r>
        <w:rPr>
          <w:rFonts w:hint="eastAsia"/>
          <w:lang w:val="en-US" w:eastAsia="zh-CN"/>
        </w:rPr>
        <w:t xml:space="preserve"> </w:t>
      </w:r>
      <w:r>
        <w:rPr>
          <w:lang w:eastAsia="zh-CN"/>
        </w:rPr>
        <w:t xml:space="preserve">(i.e., </w:t>
      </w:r>
      <w:r>
        <w:rPr>
          <w:rFonts w:hint="eastAsia"/>
          <w:lang w:val="en-US" w:eastAsia="zh-CN"/>
        </w:rPr>
        <w:t>parts of</w:t>
      </w:r>
      <w:r>
        <w:rPr>
          <w:lang w:eastAsia="zh-CN"/>
        </w:rPr>
        <w:t xml:space="preserve"> USS with non-fallback DCI are moved to SCell) in section </w:t>
      </w:r>
      <w:r>
        <w:rPr>
          <w:rFonts w:hint="eastAsia"/>
          <w:lang w:eastAsia="zh-CN"/>
        </w:rPr>
        <w:t>3</w:t>
      </w:r>
      <w:r>
        <w:rPr>
          <w:lang w:eastAsia="zh-CN"/>
        </w:rPr>
        <w:t xml:space="preserve">.3, similar mechanism as above can be used for both scheduling cells simultaneously. That is, candidates dropping can be performed on both scheduling cell by USS index with the budget determined by a function of M_max minus candidates of CSS in M1. For simplified considering, this case may be more applicable with M1_max and M2_max defined. Then candidates dropping on each scheduling cell for </w:t>
      </w:r>
      <w:r>
        <w:rPr>
          <w:rFonts w:hint="eastAsia"/>
          <w:lang w:eastAsia="zh-CN"/>
        </w:rPr>
        <w:t xml:space="preserve">the PDCCH </w:t>
      </w:r>
      <w:r>
        <w:rPr>
          <w:lang w:eastAsia="zh-CN"/>
        </w:rPr>
        <w:t>scheduling PCell can be performed according to M1_max and M2_max respectively.</w:t>
      </w:r>
    </w:p>
    <w:p>
      <w:pPr>
        <w:rPr>
          <w:i/>
          <w:iCs/>
          <w:lang w:eastAsia="zh-CN"/>
        </w:rPr>
      </w:pPr>
      <w:r>
        <w:rPr>
          <w:rFonts w:hint="eastAsia"/>
          <w:b/>
          <w:bCs/>
          <w:i/>
          <w:iCs/>
          <w:lang w:eastAsia="zh-CN"/>
        </w:rPr>
        <w:t>Proposal 6</w:t>
      </w:r>
      <w:r>
        <w:rPr>
          <w:rFonts w:hint="eastAsia"/>
          <w:i/>
          <w:iCs/>
          <w:lang w:eastAsia="zh-CN"/>
        </w:rPr>
        <w:t xml:space="preserve">: </w:t>
      </w:r>
      <w:r>
        <w:rPr>
          <w:i/>
          <w:iCs/>
          <w:lang w:eastAsia="zh-CN"/>
        </w:rPr>
        <w:t>For SCell scheduling PCell,</w:t>
      </w:r>
      <w:r>
        <w:rPr>
          <w:rFonts w:hint="eastAsia"/>
          <w:i/>
          <w:iCs/>
          <w:lang w:eastAsia="zh-CN"/>
        </w:rPr>
        <w:t xml:space="preserve"> before determine how to handle candidates dropping, USS allocation and BD/CCE limit budget should be determined first</w:t>
      </w:r>
      <w:r>
        <w:rPr>
          <w:i/>
          <w:iCs/>
          <w:lang w:eastAsia="zh-CN"/>
        </w:rPr>
        <w:t>.</w:t>
      </w:r>
    </w:p>
    <w:p>
      <w:pPr>
        <w:rPr>
          <w:i/>
          <w:iCs/>
          <w:lang w:eastAsia="zh-CN"/>
        </w:rPr>
      </w:pPr>
    </w:p>
    <w:p>
      <w:pPr>
        <w:pStyle w:val="3"/>
        <w:rPr>
          <w:lang w:eastAsia="zh-CN"/>
        </w:rPr>
      </w:pPr>
      <w:r>
        <w:rPr>
          <w:lang w:eastAsia="zh-CN"/>
        </w:rPr>
        <w:t>sSCell activation</w:t>
      </w:r>
      <w:r>
        <w:rPr>
          <w:rFonts w:hint="eastAsia"/>
          <w:lang w:val="en-US" w:eastAsia="zh-CN"/>
        </w:rPr>
        <w:t>/</w:t>
      </w:r>
      <w:r>
        <w:rPr>
          <w:lang w:eastAsia="zh-CN"/>
        </w:rPr>
        <w:t>deactivation and dormancy</w:t>
      </w:r>
    </w:p>
    <w:p>
      <w:pPr>
        <w:rPr>
          <w:lang w:eastAsia="zh-CN"/>
        </w:rPr>
      </w:pPr>
      <w:r>
        <w:rPr>
          <w:rFonts w:hint="eastAsia"/>
          <w:lang w:eastAsia="zh-CN"/>
        </w:rPr>
        <w:t xml:space="preserve">In Rel-16, any SCell can be </w:t>
      </w:r>
      <w:r>
        <w:rPr>
          <w:lang w:eastAsia="zh-CN"/>
        </w:rPr>
        <w:t xml:space="preserve">deactivated or switched to dormant BWP. In Rel-17 DSS with support of SCell scheduling PCell, whether sSCell can be deactivated or switched to dormant BWP are analyzed below. </w:t>
      </w:r>
    </w:p>
    <w:p>
      <w:pPr>
        <w:rPr>
          <w:lang w:eastAsia="zh-CN"/>
        </w:rPr>
      </w:pPr>
      <w:r>
        <w:rPr>
          <w:lang w:eastAsia="zh-CN"/>
        </w:rPr>
        <w:t>For</w:t>
      </w:r>
      <w:r>
        <w:rPr>
          <w:rFonts w:hint="eastAsia"/>
          <w:lang w:eastAsia="zh-CN"/>
        </w:rPr>
        <w:t xml:space="preserve"> Alt.1 in section 3.3</w:t>
      </w:r>
      <w:r>
        <w:rPr>
          <w:lang w:eastAsia="zh-CN"/>
        </w:rPr>
        <w:t>, if USS with fallback DCI is absent on PCell, sSCell cannot be deactivated or switched to dormant BWP otherwise, there is no DCI scheduling PDSCH/PUSCH on PCell</w:t>
      </w:r>
      <w:r>
        <w:rPr>
          <w:rFonts w:hint="eastAsia"/>
          <w:lang w:eastAsia="zh-CN"/>
        </w:rPr>
        <w:t xml:space="preserve">. </w:t>
      </w:r>
      <w:r>
        <w:rPr>
          <w:lang w:eastAsia="zh-CN"/>
        </w:rPr>
        <w:t>If USS with fallback DCI is present on PCell, sSCell can be deactivated or dormant at the sacrifice of system performance because only fallback DCI can be used to schedule PDSCH/PUSCH on PCell</w:t>
      </w:r>
      <w:r>
        <w:rPr>
          <w:rFonts w:hint="eastAsia"/>
          <w:lang w:eastAsia="zh-CN"/>
        </w:rPr>
        <w:t xml:space="preserve">. </w:t>
      </w:r>
      <w:r>
        <w:rPr>
          <w:lang w:eastAsia="zh-CN"/>
        </w:rPr>
        <w:t>Meanwhile, sSCell cannot be indicated to dormancy by non-fallback DCI because there is no non-fallback DCI on PCell.</w:t>
      </w:r>
    </w:p>
    <w:p>
      <w:pPr>
        <w:rPr>
          <w:lang w:eastAsia="zh-CN"/>
        </w:rPr>
      </w:pPr>
      <w:r>
        <w:rPr>
          <w:lang w:eastAsia="zh-CN"/>
        </w:rPr>
        <w:t>For Alt.2</w:t>
      </w:r>
      <w:r>
        <w:rPr>
          <w:rFonts w:hint="eastAsia"/>
          <w:lang w:eastAsia="zh-CN"/>
        </w:rPr>
        <w:t xml:space="preserve"> in section 3.3</w:t>
      </w:r>
      <w:r>
        <w:rPr>
          <w:lang w:eastAsia="zh-CN"/>
        </w:rPr>
        <w:t>, sSCell can be deactivated or switched to dormant BWP flexibly as non-fallback DCI formats can be configured on both PCell and sSCell.</w:t>
      </w:r>
    </w:p>
    <w:p>
      <w:pPr>
        <w:rPr>
          <w:lang w:eastAsia="zh-CN"/>
        </w:rPr>
      </w:pPr>
      <w:r>
        <w:rPr>
          <w:lang w:eastAsia="zh-CN"/>
        </w:rPr>
        <w:t>The motivation of Rel-17 DSS with SCell scheduling PCell is offloading PDCCH to sSCell to alleviate PDCCH blocking on PCell. PCell scheduled by sSCell is a configurable function which should not impact PCell baseline scheduling, especially when sSCell is deactivated or dormant. So sSCell activation/deactivation and sSCell dormancy</w:t>
      </w:r>
      <w:r>
        <w:rPr>
          <w:rFonts w:hint="eastAsia"/>
          <w:lang w:eastAsia="zh-CN"/>
        </w:rPr>
        <w:t xml:space="preserve"> should be supported as in Rel-15/Rel-16. </w:t>
      </w:r>
      <w:r>
        <w:rPr>
          <w:lang w:eastAsia="zh-CN"/>
        </w:rPr>
        <w:t>If sSCell cannot be deactivated or dormant, UE will always keep monitoring at least on two cells.</w:t>
      </w:r>
    </w:p>
    <w:p>
      <w:pPr>
        <w:rPr>
          <w:i/>
          <w:iCs/>
          <w:lang w:eastAsia="zh-CN"/>
        </w:rPr>
      </w:pPr>
      <w:r>
        <w:rPr>
          <w:b/>
          <w:bCs/>
          <w:i/>
          <w:iCs/>
          <w:lang w:eastAsia="zh-CN"/>
        </w:rPr>
        <w:t xml:space="preserve">Proposal </w:t>
      </w:r>
      <w:r>
        <w:rPr>
          <w:rFonts w:hint="eastAsia"/>
          <w:b/>
          <w:bCs/>
          <w:i/>
          <w:iCs/>
          <w:lang w:eastAsia="zh-CN"/>
        </w:rPr>
        <w:t>7</w:t>
      </w:r>
      <w:r>
        <w:rPr>
          <w:i/>
          <w:iCs/>
          <w:lang w:eastAsia="zh-CN"/>
        </w:rPr>
        <w:t>: For SCell scheduling PCell, mechanisms of sSCell activation/deactivation and sSCell dormancy are the same as in Rel-15/Rel-16.</w:t>
      </w:r>
    </w:p>
    <w:p>
      <w:pPr>
        <w:rPr>
          <w:i/>
          <w:iCs/>
          <w:lang w:eastAsia="zh-CN"/>
        </w:rPr>
      </w:pPr>
    </w:p>
    <w:p>
      <w:pPr>
        <w:pStyle w:val="3"/>
        <w:rPr>
          <w:lang w:eastAsia="zh-CN"/>
        </w:rPr>
      </w:pPr>
      <w:r>
        <w:rPr>
          <w:rFonts w:hint="eastAsia"/>
          <w:lang w:val="en-US" w:eastAsia="zh-CN"/>
        </w:rPr>
        <w:t>A</w:t>
      </w:r>
      <w:r>
        <w:rPr>
          <w:lang w:eastAsia="zh-CN"/>
        </w:rPr>
        <w:t>ctivation/deactivation of sSCell scheduling PCell/PSCell</w:t>
      </w:r>
    </w:p>
    <w:p>
      <w:pPr>
        <w:rPr>
          <w:lang w:eastAsia="zh-CN"/>
        </w:rPr>
      </w:pPr>
      <w:r>
        <w:rPr>
          <w:lang w:eastAsia="zh-CN"/>
        </w:rPr>
        <w:t xml:space="preserve">In section 2.5, in case of sSCell activation or non-dormancy, sSCell scheduling PCell is always enabled if configured. And in case of sSCell deactivation or dormancy, sSCell scheduling PCell is disabled too. </w:t>
      </w:r>
    </w:p>
    <w:p>
      <w:pPr>
        <w:rPr>
          <w:lang w:eastAsia="zh-CN"/>
        </w:rPr>
      </w:pPr>
      <w:r>
        <w:rPr>
          <w:lang w:eastAsia="zh-CN"/>
        </w:rPr>
        <w:t>However, the motivation of this two functions are different, one is for power saving while another is for PDCCH offloading. Considering PDCCH capacity is sufficient or not on PCell is dynamic, activation/deactivation of scheduling from sSCell to PCell/PSCell can be supported instead of RRC reconfiguration.</w:t>
      </w:r>
    </w:p>
    <w:p>
      <w:pPr>
        <w:rPr>
          <w:lang w:eastAsia="zh-CN"/>
        </w:rPr>
      </w:pPr>
      <w:r>
        <w:rPr>
          <w:lang w:eastAsia="zh-CN"/>
        </w:rPr>
        <w:t>For</w:t>
      </w:r>
      <w:r>
        <w:rPr>
          <w:rFonts w:hint="eastAsia"/>
          <w:lang w:eastAsia="zh-CN"/>
        </w:rPr>
        <w:t xml:space="preserve"> Alt.1 in section 3.3</w:t>
      </w:r>
      <w:r>
        <w:rPr>
          <w:lang w:eastAsia="zh-CN"/>
        </w:rPr>
        <w:t>, if USS with fallback DCI is also absent on PCell, scheduling from sSCell to PCell/PSCell cannot be deactivated due to lack of DCI for scheduling PDSCH/PUSCH on PCell</w:t>
      </w:r>
      <w:r>
        <w:rPr>
          <w:rFonts w:hint="eastAsia"/>
          <w:lang w:eastAsia="zh-CN"/>
        </w:rPr>
        <w:t xml:space="preserve">. </w:t>
      </w:r>
      <w:r>
        <w:rPr>
          <w:lang w:eastAsia="zh-CN"/>
        </w:rPr>
        <w:t>If USS with fallback DCI is present on PCell, scheduling from sSCell to PCell/PSCell can be deactivated at the sacrifice of system performance because only fallback DCI can be used to schedule PDSCH/PUSCH on PCell</w:t>
      </w:r>
      <w:r>
        <w:rPr>
          <w:rFonts w:hint="eastAsia"/>
          <w:lang w:eastAsia="zh-CN"/>
        </w:rPr>
        <w:t xml:space="preserve">. </w:t>
      </w:r>
    </w:p>
    <w:p>
      <w:pPr>
        <w:rPr>
          <w:lang w:eastAsia="zh-CN"/>
        </w:rPr>
      </w:pPr>
      <w:r>
        <w:rPr>
          <w:lang w:eastAsia="zh-CN"/>
        </w:rPr>
        <w:t>For Alt.2</w:t>
      </w:r>
      <w:r>
        <w:rPr>
          <w:rFonts w:hint="eastAsia"/>
          <w:lang w:eastAsia="zh-CN"/>
        </w:rPr>
        <w:t xml:space="preserve"> in section 3.3</w:t>
      </w:r>
      <w:r>
        <w:rPr>
          <w:lang w:eastAsia="zh-CN"/>
        </w:rPr>
        <w:t xml:space="preserve">, scheduling from sSCell to PCell/PSCell can be activated/deactivated flexibly depending on </w:t>
      </w:r>
      <w:r>
        <w:rPr>
          <w:rFonts w:hint="eastAsia"/>
          <w:lang w:eastAsia="zh-CN"/>
        </w:rPr>
        <w:t>PDCCH capacity variation</w:t>
      </w:r>
      <w:r>
        <w:rPr>
          <w:lang w:eastAsia="zh-CN"/>
        </w:rPr>
        <w:t xml:space="preserve"> as non-fallback DCI formats can be configured on both PCell and sSCell.</w:t>
      </w:r>
    </w:p>
    <w:p>
      <w:pPr>
        <w:rPr>
          <w:lang w:eastAsia="zh-CN"/>
        </w:rPr>
      </w:pPr>
      <w:r>
        <w:rPr>
          <w:rFonts w:hint="eastAsia"/>
          <w:lang w:eastAsia="zh-CN"/>
        </w:rPr>
        <w:t xml:space="preserve">Above all, except for all USS sets are allocated on sSCell, </w:t>
      </w:r>
      <w:r>
        <w:rPr>
          <w:lang w:eastAsia="zh-CN"/>
        </w:rPr>
        <w:t xml:space="preserve">activation/deactivation of </w:t>
      </w:r>
      <w:r>
        <w:rPr>
          <w:rFonts w:hint="eastAsia"/>
          <w:lang w:eastAsia="zh-CN"/>
        </w:rPr>
        <w:t>CCS</w:t>
      </w:r>
      <w:r>
        <w:rPr>
          <w:lang w:eastAsia="zh-CN"/>
        </w:rPr>
        <w:t xml:space="preserve"> from sSCell to PCell/PSCell can be supported instead of RRC reconfiguration.</w:t>
      </w:r>
    </w:p>
    <w:p>
      <w:pPr>
        <w:rPr>
          <w:lang w:eastAsia="zh-CN"/>
        </w:rPr>
      </w:pPr>
      <w:r>
        <w:rPr>
          <w:b/>
          <w:bCs/>
          <w:i/>
          <w:iCs/>
          <w:lang w:eastAsia="zh-CN"/>
        </w:rPr>
        <w:t xml:space="preserve">Proposal </w:t>
      </w:r>
      <w:r>
        <w:rPr>
          <w:rFonts w:hint="eastAsia"/>
          <w:b/>
          <w:bCs/>
          <w:i/>
          <w:iCs/>
          <w:lang w:eastAsia="zh-CN"/>
        </w:rPr>
        <w:t>8</w:t>
      </w:r>
      <w:r>
        <w:rPr>
          <w:i/>
          <w:iCs/>
          <w:lang w:eastAsia="zh-CN"/>
        </w:rPr>
        <w:t>: For SCell scheduling PCell, dynamic activation/deactivation of scheduling from sSCell to PCell/PSCell can be supported to avoid frequent RRC reconfiguration.</w:t>
      </w:r>
    </w:p>
    <w:p>
      <w:pPr>
        <w:rPr>
          <w:rStyle w:val="58"/>
        </w:rPr>
      </w:pPr>
    </w:p>
    <w:p>
      <w:pPr>
        <w:pStyle w:val="2"/>
        <w:rPr>
          <w:lang w:eastAsia="zh-CN"/>
        </w:rPr>
      </w:pPr>
      <w:r>
        <w:rPr>
          <w:rFonts w:hint="eastAsia"/>
          <w:lang w:eastAsia="zh-CN"/>
        </w:rPr>
        <w:t>S</w:t>
      </w:r>
      <w:r>
        <w:rPr>
          <w:lang w:eastAsia="zh-CN"/>
        </w:rPr>
        <w:t xml:space="preserve">earch space </w:t>
      </w:r>
      <w:r>
        <w:rPr>
          <w:rFonts w:hint="eastAsia"/>
          <w:lang w:val="en-US" w:eastAsia="zh-CN"/>
        </w:rPr>
        <w:t>and DCI formats handling</w:t>
      </w:r>
    </w:p>
    <w:p>
      <w:pPr>
        <w:pStyle w:val="3"/>
      </w:pPr>
      <w:r>
        <w:rPr>
          <w:lang w:eastAsia="zh-CN"/>
        </w:rPr>
        <w:t>Type</w:t>
      </w:r>
      <w:r>
        <w:rPr>
          <w:rFonts w:hint="eastAsia"/>
          <w:lang w:eastAsia="zh-CN"/>
        </w:rPr>
        <w:t xml:space="preserve"> 3 CSS</w:t>
      </w:r>
    </w:p>
    <w:p>
      <w:pPr>
        <w:spacing w:before="120" w:beforeLines="50"/>
        <w:rPr>
          <w:lang w:eastAsia="zh-CN"/>
        </w:rPr>
      </w:pPr>
      <w:r>
        <w:rPr>
          <w:rFonts w:hint="eastAsia"/>
          <w:lang w:eastAsia="zh-CN"/>
        </w:rPr>
        <w:t xml:space="preserve">In RAN1 #103e meeting, </w:t>
      </w:r>
      <w:r>
        <w:rPr>
          <w:lang w:eastAsia="zh-CN"/>
        </w:rPr>
        <w:t xml:space="preserve">the following conclusion was achieved. It was agreed that </w:t>
      </w:r>
      <w:r>
        <w:rPr>
          <w:rFonts w:hint="eastAsia"/>
          <w:lang w:val="en-GB" w:eastAsia="zh-CN"/>
        </w:rPr>
        <w:t>the configuration of Type 3 CSS set for DCI formats 2_0, 2_1, 2_2, 2_3, 2_4 and applicability of the information in the DCI formats are the same as in Rel-15/Rel-16</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numPr>
                <w:ilvl w:val="255"/>
                <w:numId w:val="0"/>
              </w:numPr>
              <w:snapToGrid w:val="0"/>
              <w:spacing w:before="0" w:after="0" w:line="240" w:lineRule="auto"/>
              <w:rPr>
                <w:rFonts w:ascii="New York" w:hAnsi="New York"/>
                <w:b/>
                <w:bCs/>
                <w:u w:val="single"/>
                <w:lang w:eastAsia="zh-CN"/>
              </w:rPr>
            </w:pPr>
            <w:r>
              <w:rPr>
                <w:rFonts w:ascii="New York" w:hAnsi="New York"/>
                <w:b/>
                <w:bCs/>
                <w:u w:val="single"/>
                <w:lang w:eastAsia="zh-CN"/>
              </w:rPr>
              <w:t>Conclusion</w:t>
            </w:r>
          </w:p>
          <w:p>
            <w:pPr>
              <w:numPr>
                <w:ilvl w:val="0"/>
                <w:numId w:val="13"/>
              </w:numPr>
              <w:snapToGrid w:val="0"/>
              <w:spacing w:before="0" w:after="0" w:line="240" w:lineRule="auto"/>
              <w:contextualSpacing/>
              <w:rPr>
                <w:rFonts w:ascii="New York" w:hAnsi="New York"/>
                <w:lang w:val="en-GB" w:eastAsia="zh-CN"/>
              </w:rPr>
            </w:pPr>
            <w:r>
              <w:rPr>
                <w:rFonts w:ascii="New York" w:hAnsi="New York"/>
                <w:lang w:val="en-GB" w:eastAsia="zh-CN"/>
              </w:rPr>
              <w:t>When CCS from sSCell to PCell/PSCell is configured, the configuration of Type 3 CSS set for DCI formats 2_0, 2_1, 2_2, 2_3, 2_4 and applicability of the information in the DCI formats are the same as in Rel-15/Rel-16</w:t>
            </w:r>
          </w:p>
          <w:p>
            <w:pPr>
              <w:numPr>
                <w:ilvl w:val="1"/>
                <w:numId w:val="13"/>
              </w:numPr>
              <w:snapToGrid w:val="0"/>
              <w:spacing w:before="0" w:after="0" w:line="240" w:lineRule="auto"/>
              <w:rPr>
                <w:rFonts w:ascii="New York" w:hAnsi="New York"/>
                <w:lang w:val="en-GB" w:eastAsia="zh-CN"/>
              </w:rPr>
            </w:pPr>
            <w:r>
              <w:rPr>
                <w:rFonts w:ascii="New York" w:hAnsi="New York"/>
                <w:lang w:val="en-GB" w:eastAsia="zh-CN"/>
              </w:rPr>
              <w:t>FFS: DCI format 2_5 and DCI Format 2_6 handling</w:t>
            </w:r>
          </w:p>
          <w:p>
            <w:pPr>
              <w:numPr>
                <w:ilvl w:val="0"/>
                <w:numId w:val="13"/>
              </w:numPr>
              <w:snapToGrid w:val="0"/>
              <w:spacing w:before="0" w:after="0" w:line="240" w:lineRule="auto"/>
              <w:contextualSpacing/>
              <w:rPr>
                <w:rFonts w:ascii="New York" w:hAnsi="New York"/>
                <w:lang w:val="en-GB" w:eastAsia="zh-CN"/>
              </w:rPr>
            </w:pPr>
            <w:r>
              <w:rPr>
                <w:rFonts w:ascii="New York" w:hAnsi="New York"/>
                <w:lang w:val="en-GB" w:eastAsia="zh-CN"/>
              </w:rPr>
              <w:t xml:space="preserve">Note: The SCell configured with CCS to Pcell/PSCell is referred to as </w:t>
            </w:r>
            <w:r>
              <w:rPr>
                <w:rFonts w:ascii="New York" w:hAnsi="New York"/>
                <w:lang w:eastAsia="zh-CN"/>
              </w:rPr>
              <w:t>‘</w:t>
            </w:r>
            <w:r>
              <w:rPr>
                <w:rFonts w:ascii="New York" w:hAnsi="New York"/>
                <w:lang w:val="en-GB" w:eastAsia="zh-CN"/>
              </w:rPr>
              <w:t>sSCell</w:t>
            </w:r>
            <w:r>
              <w:rPr>
                <w:rFonts w:ascii="New York" w:hAnsi="New York"/>
                <w:lang w:eastAsia="zh-CN"/>
              </w:rPr>
              <w:t>’</w:t>
            </w:r>
          </w:p>
          <w:p>
            <w:pPr>
              <w:numPr>
                <w:ilvl w:val="255"/>
                <w:numId w:val="0"/>
              </w:numPr>
              <w:spacing w:before="0" w:line="240" w:lineRule="auto"/>
              <w:rPr>
                <w:rFonts w:ascii="New York" w:hAnsi="New York"/>
                <w:lang w:eastAsia="zh-CN"/>
              </w:rPr>
            </w:pPr>
          </w:p>
        </w:tc>
      </w:tr>
    </w:tbl>
    <w:p>
      <w:pPr>
        <w:spacing w:before="120" w:beforeLines="50"/>
        <w:rPr>
          <w:lang w:eastAsia="zh-CN"/>
        </w:rPr>
      </w:pPr>
      <w:r>
        <w:rPr>
          <w:rFonts w:hint="eastAsia"/>
          <w:lang w:eastAsia="zh-CN"/>
        </w:rPr>
        <w:t>E</w:t>
      </w:r>
      <w:r>
        <w:rPr>
          <w:lang w:eastAsia="zh-CN"/>
        </w:rPr>
        <w:t xml:space="preserve">xcept for DCI formats </w:t>
      </w:r>
      <w:r>
        <w:rPr>
          <w:rFonts w:hint="eastAsia"/>
          <w:lang w:val="en-GB" w:eastAsia="zh-CN"/>
        </w:rPr>
        <w:t>2_0, 2_1, 2_2, 2_</w:t>
      </w:r>
      <w:r>
        <w:rPr>
          <w:lang w:val="en-GB" w:eastAsia="zh-CN"/>
        </w:rPr>
        <w:t>3 and</w:t>
      </w:r>
      <w:r>
        <w:rPr>
          <w:rFonts w:hint="eastAsia"/>
          <w:lang w:val="en-GB" w:eastAsia="zh-CN"/>
        </w:rPr>
        <w:t xml:space="preserve"> 2_4</w:t>
      </w:r>
      <w:r>
        <w:rPr>
          <w:lang w:eastAsia="zh-CN"/>
        </w:rPr>
        <w:t>, DCI format 2_5, 2_6 and fallback DCI (DCI format 1_0/0_0) can also be associated with Type</w:t>
      </w:r>
      <w:r>
        <w:rPr>
          <w:rFonts w:hint="eastAsia"/>
          <w:lang w:eastAsia="zh-CN"/>
        </w:rPr>
        <w:t xml:space="preserve"> </w:t>
      </w:r>
      <w:r>
        <w:rPr>
          <w:lang w:eastAsia="zh-CN"/>
        </w:rPr>
        <w:t xml:space="preserve">3 CSS. </w:t>
      </w:r>
      <w:r>
        <w:rPr>
          <w:rFonts w:hint="eastAsia"/>
          <w:lang w:eastAsia="zh-CN"/>
        </w:rPr>
        <w:t xml:space="preserve">The </w:t>
      </w:r>
      <w:r>
        <w:rPr>
          <w:lang w:eastAsia="zh-CN"/>
        </w:rPr>
        <w:t xml:space="preserve">handling of </w:t>
      </w:r>
      <w:r>
        <w:rPr>
          <w:rFonts w:hint="eastAsia"/>
          <w:lang w:eastAsia="zh-CN"/>
        </w:rPr>
        <w:t xml:space="preserve">remaining DCI formats in Type 3 CSS </w:t>
      </w:r>
      <w:r>
        <w:rPr>
          <w:lang w:eastAsia="zh-CN"/>
        </w:rPr>
        <w:t>is</w:t>
      </w:r>
      <w:r>
        <w:rPr>
          <w:rFonts w:hint="eastAsia"/>
          <w:lang w:eastAsia="zh-CN"/>
        </w:rPr>
        <w:t xml:space="preserve"> analyzed below.</w:t>
      </w:r>
    </w:p>
    <w:p>
      <w:pPr>
        <w:numPr>
          <w:ilvl w:val="0"/>
          <w:numId w:val="14"/>
        </w:numPr>
        <w:rPr>
          <w:lang w:eastAsia="zh-CN"/>
        </w:rPr>
      </w:pPr>
      <w:r>
        <w:rPr>
          <w:rFonts w:hint="eastAsia"/>
          <w:lang w:eastAsia="zh-CN"/>
        </w:rPr>
        <w:t>Type 3 CSS with DCI format 2_5</w:t>
      </w:r>
    </w:p>
    <w:p>
      <w:pPr>
        <w:spacing w:after="120"/>
        <w:rPr>
          <w:lang w:eastAsia="zh-CN"/>
        </w:rPr>
      </w:pPr>
      <w:r>
        <w:rPr>
          <w:lang w:eastAsia="zh-CN"/>
        </w:rPr>
        <w:t xml:space="preserve">DCI format 2_5 is used for notifying the availability of soft resources for IAB-DU. </w:t>
      </w:r>
      <w:r>
        <w:rPr>
          <w:rFonts w:hint="eastAsia"/>
          <w:lang w:eastAsia="zh-CN"/>
        </w:rPr>
        <w:t xml:space="preserve">Group common DCI format </w:t>
      </w:r>
      <w:r>
        <w:t>2_</w:t>
      </w:r>
      <w:r>
        <w:rPr>
          <w:rFonts w:hint="eastAsia"/>
          <w:lang w:eastAsia="zh-CN"/>
        </w:rPr>
        <w:t xml:space="preserve">5 in Type 3 CSS can be configured </w:t>
      </w:r>
      <w:r>
        <w:t>on PCell/PSCell</w:t>
      </w:r>
      <w:r>
        <w:rPr>
          <w:rFonts w:hint="eastAsia"/>
          <w:lang w:eastAsia="zh-CN"/>
        </w:rPr>
        <w:t xml:space="preserve"> or </w:t>
      </w:r>
      <w:r>
        <w:t>SCell,</w:t>
      </w:r>
      <w:r>
        <w:rPr>
          <w:rFonts w:hint="eastAsia"/>
          <w:lang w:eastAsia="zh-CN"/>
        </w:rPr>
        <w:t xml:space="preserve"> which is similar as DCI format </w:t>
      </w:r>
      <w:r>
        <w:t>2_0</w:t>
      </w:r>
      <w:r>
        <w:rPr>
          <w:rFonts w:hint="eastAsia"/>
          <w:lang w:eastAsia="zh-CN"/>
        </w:rPr>
        <w:t>/</w:t>
      </w:r>
      <w:r>
        <w:t>2_1</w:t>
      </w:r>
      <w:r>
        <w:rPr>
          <w:rFonts w:hint="eastAsia"/>
          <w:lang w:eastAsia="zh-CN"/>
        </w:rPr>
        <w:t>/</w:t>
      </w:r>
      <w:r>
        <w:t>2_2</w:t>
      </w:r>
      <w:r>
        <w:rPr>
          <w:rFonts w:hint="eastAsia"/>
          <w:lang w:eastAsia="zh-CN"/>
        </w:rPr>
        <w:t>/</w:t>
      </w:r>
      <w:r>
        <w:t>2_3</w:t>
      </w:r>
      <w:r>
        <w:rPr>
          <w:rFonts w:hint="eastAsia"/>
          <w:lang w:eastAsia="zh-CN"/>
        </w:rPr>
        <w:t>/</w:t>
      </w:r>
      <w:r>
        <w:t>2_4</w:t>
      </w:r>
      <w:r>
        <w:rPr>
          <w:rFonts w:hint="eastAsia"/>
          <w:lang w:eastAsia="zh-CN"/>
        </w:rPr>
        <w:t xml:space="preserve">. So there is no additional issues to decide </w:t>
      </w:r>
      <w:r>
        <w:rPr>
          <w:lang w:eastAsia="zh-CN"/>
        </w:rPr>
        <w:t xml:space="preserve">regarding </w:t>
      </w:r>
      <w:r>
        <w:rPr>
          <w:rFonts w:hint="eastAsia"/>
          <w:lang w:eastAsia="zh-CN"/>
        </w:rPr>
        <w:t xml:space="preserve">the location of Type 3 CSS with DCI format </w:t>
      </w:r>
      <w:r>
        <w:t>2_</w:t>
      </w:r>
      <w:r>
        <w:rPr>
          <w:rFonts w:hint="eastAsia"/>
          <w:lang w:eastAsia="zh-CN"/>
        </w:rPr>
        <w:t>5.</w:t>
      </w:r>
    </w:p>
    <w:p>
      <w:pPr>
        <w:numPr>
          <w:ilvl w:val="0"/>
          <w:numId w:val="14"/>
        </w:numPr>
        <w:rPr>
          <w:lang w:eastAsia="zh-CN"/>
        </w:rPr>
      </w:pPr>
      <w:r>
        <w:rPr>
          <w:rFonts w:hint="eastAsia"/>
          <w:lang w:eastAsia="zh-CN"/>
        </w:rPr>
        <w:t>Type 3 CSS with DCI format 2_6</w:t>
      </w:r>
    </w:p>
    <w:p>
      <w:pPr>
        <w:spacing w:after="120"/>
        <w:rPr>
          <w:lang w:eastAsia="zh-CN"/>
        </w:rPr>
      </w:pPr>
      <w:r>
        <w:rPr>
          <w:rFonts w:hint="eastAsia"/>
          <w:lang w:eastAsia="zh-CN"/>
        </w:rPr>
        <w:t xml:space="preserve">Group common DCI format </w:t>
      </w:r>
      <w:r>
        <w:t>2_</w:t>
      </w:r>
      <w:r>
        <w:rPr>
          <w:rFonts w:hint="eastAsia"/>
          <w:lang w:eastAsia="zh-CN"/>
        </w:rPr>
        <w:t xml:space="preserve">6 in Type 3 CSS can </w:t>
      </w:r>
      <w:r>
        <w:rPr>
          <w:lang w:eastAsia="zh-CN"/>
        </w:rPr>
        <w:t xml:space="preserve">only </w:t>
      </w:r>
      <w:r>
        <w:rPr>
          <w:rFonts w:hint="eastAsia"/>
          <w:lang w:eastAsia="zh-CN"/>
        </w:rPr>
        <w:t xml:space="preserve">be configured </w:t>
      </w:r>
      <w:r>
        <w:t>on PCell/PSCell</w:t>
      </w:r>
      <w:r>
        <w:rPr>
          <w:rFonts w:hint="eastAsia"/>
          <w:lang w:eastAsia="zh-CN"/>
        </w:rPr>
        <w:t xml:space="preserve"> because this format is used for </w:t>
      </w:r>
      <w:r>
        <w:rPr>
          <w:lang w:val="nb-NO"/>
        </w:rPr>
        <w:t xml:space="preserve">SCell dormancy </w:t>
      </w:r>
      <w:r>
        <w:rPr>
          <w:rFonts w:hint="eastAsia"/>
          <w:lang w:val="nb-NO" w:eastAsia="zh-CN"/>
        </w:rPr>
        <w:t>indication</w:t>
      </w:r>
      <w:r>
        <w:rPr>
          <w:rFonts w:hint="eastAsia"/>
          <w:lang w:eastAsia="zh-CN"/>
        </w:rPr>
        <w:t xml:space="preserve">. If DCI format </w:t>
      </w:r>
      <w:r>
        <w:t>2_</w:t>
      </w:r>
      <w:r>
        <w:rPr>
          <w:rFonts w:hint="eastAsia"/>
          <w:lang w:eastAsia="zh-CN"/>
        </w:rPr>
        <w:t xml:space="preserve">6 in Type 3 CSS can be configured </w:t>
      </w:r>
      <w:r>
        <w:t xml:space="preserve">on </w:t>
      </w:r>
      <w:r>
        <w:rPr>
          <w:rFonts w:hint="eastAsia"/>
          <w:lang w:eastAsia="zh-CN"/>
        </w:rPr>
        <w:t>the S</w:t>
      </w:r>
      <w:r>
        <w:t>Cel</w:t>
      </w:r>
      <w:r>
        <w:rPr>
          <w:rFonts w:hint="eastAsia"/>
          <w:lang w:eastAsia="zh-CN"/>
        </w:rPr>
        <w:t xml:space="preserve">l </w:t>
      </w:r>
      <w:r>
        <w:t>used for scheduling PCell/PSCell</w:t>
      </w:r>
      <w:r>
        <w:rPr>
          <w:rFonts w:hint="eastAsia"/>
          <w:lang w:eastAsia="zh-CN"/>
        </w:rPr>
        <w:t xml:space="preserve">, whether this SCell should be always active like </w:t>
      </w:r>
      <w:r>
        <w:t>PCell/PSCell</w:t>
      </w:r>
      <w:r>
        <w:rPr>
          <w:rFonts w:hint="eastAsia"/>
          <w:lang w:eastAsia="zh-CN"/>
        </w:rPr>
        <w:t xml:space="preserve"> </w:t>
      </w:r>
      <w:r>
        <w:rPr>
          <w:lang w:eastAsia="zh-CN"/>
        </w:rPr>
        <w:t xml:space="preserve">and whether this SCell </w:t>
      </w:r>
      <w:r>
        <w:rPr>
          <w:rFonts w:hint="eastAsia"/>
          <w:lang w:eastAsia="zh-CN"/>
        </w:rPr>
        <w:t xml:space="preserve">can be indicated as </w:t>
      </w:r>
      <w:r>
        <w:rPr>
          <w:lang w:val="nb-NO"/>
        </w:rPr>
        <w:t>dormancy</w:t>
      </w:r>
      <w:r>
        <w:rPr>
          <w:rFonts w:hint="eastAsia"/>
          <w:lang w:eastAsia="zh-CN"/>
        </w:rPr>
        <w:t xml:space="preserve"> should be </w:t>
      </w:r>
      <w:r>
        <w:rPr>
          <w:lang w:eastAsia="zh-CN"/>
        </w:rPr>
        <w:t xml:space="preserve">further </w:t>
      </w:r>
      <w:r>
        <w:rPr>
          <w:rFonts w:hint="eastAsia"/>
          <w:lang w:eastAsia="zh-CN"/>
        </w:rPr>
        <w:t>discussed.</w:t>
      </w:r>
      <w:r>
        <w:rPr>
          <w:lang w:val="nb-NO"/>
        </w:rPr>
        <w:t xml:space="preserve"> To reduce the specification impact and standarization effort, it is prefer</w:t>
      </w:r>
      <w:r>
        <w:rPr>
          <w:rFonts w:hint="eastAsia"/>
          <w:lang w:eastAsia="zh-CN"/>
        </w:rPr>
        <w:t>r</w:t>
      </w:r>
      <w:r>
        <w:rPr>
          <w:lang w:val="nb-NO"/>
        </w:rPr>
        <w:t>ed to keep the DCI format 2_6 on Pcell/PSCell only.</w:t>
      </w:r>
    </w:p>
    <w:p>
      <w:pPr>
        <w:numPr>
          <w:ilvl w:val="0"/>
          <w:numId w:val="14"/>
        </w:numPr>
        <w:rPr>
          <w:lang w:eastAsia="zh-CN"/>
        </w:rPr>
      </w:pPr>
      <w:r>
        <w:rPr>
          <w:rFonts w:hint="eastAsia"/>
          <w:lang w:eastAsia="zh-CN"/>
        </w:rPr>
        <w:t>Type 3 CSS with fallback DCI</w:t>
      </w:r>
    </w:p>
    <w:p>
      <w:pPr>
        <w:spacing w:after="120"/>
        <w:rPr>
          <w:lang w:eastAsia="zh-CN"/>
        </w:rPr>
      </w:pPr>
      <w:r>
        <w:rPr>
          <w:rFonts w:hint="eastAsia"/>
          <w:lang w:eastAsia="zh-CN"/>
        </w:rPr>
        <w:t xml:space="preserve">In Type 3 CSS, fallback DCI with CRC scrambled by C-RNTI/CS-RNTI/MCS-C-RNTI can </w:t>
      </w:r>
      <w:r>
        <w:rPr>
          <w:lang w:eastAsia="zh-CN"/>
        </w:rPr>
        <w:t xml:space="preserve">also </w:t>
      </w:r>
      <w:r>
        <w:rPr>
          <w:rFonts w:hint="eastAsia"/>
          <w:lang w:eastAsia="zh-CN"/>
        </w:rPr>
        <w:t>be configured for unicast data scheduling</w:t>
      </w:r>
      <w:r>
        <w:rPr>
          <w:lang w:eastAsia="zh-CN"/>
        </w:rPr>
        <w:t xml:space="preserve"> </w:t>
      </w:r>
      <w:r>
        <w:t>only for the primary cell</w:t>
      </w:r>
      <w:r>
        <w:rPr>
          <w:rFonts w:hint="eastAsia"/>
          <w:lang w:eastAsia="zh-CN"/>
        </w:rPr>
        <w:t xml:space="preserve">. In case Type 3 CSS is configured on SCell, fallback DCI in Type 3 CSS </w:t>
      </w:r>
      <w:r>
        <w:rPr>
          <w:lang w:eastAsia="zh-CN"/>
        </w:rPr>
        <w:t>cannot</w:t>
      </w:r>
      <w:r>
        <w:rPr>
          <w:rFonts w:hint="eastAsia"/>
          <w:lang w:eastAsia="zh-CN"/>
        </w:rPr>
        <w:t xml:space="preserve"> be configured. In case Type 3 CSS is configured on PCell, </w:t>
      </w:r>
      <w:r>
        <w:rPr>
          <w:lang w:eastAsia="zh-CN"/>
        </w:rPr>
        <w:t xml:space="preserve">whether </w:t>
      </w:r>
      <w:r>
        <w:rPr>
          <w:rFonts w:hint="eastAsia"/>
          <w:lang w:eastAsia="zh-CN"/>
        </w:rPr>
        <w:t xml:space="preserve">fallback DCI in Type 3 CSS can be configured or not depends on network implementation. </w:t>
      </w:r>
      <w:r>
        <w:rPr>
          <w:lang w:val="en-GB" w:eastAsia="zh-CN"/>
        </w:rPr>
        <w:t xml:space="preserve">More specifically, </w:t>
      </w:r>
      <w:r>
        <w:rPr>
          <w:rFonts w:hint="eastAsia"/>
          <w:lang w:eastAsia="zh-CN"/>
        </w:rPr>
        <w:t>fallback DCI</w:t>
      </w:r>
      <w:r>
        <w:rPr>
          <w:lang w:val="en-GB" w:eastAsia="zh-CN"/>
        </w:rPr>
        <w:t xml:space="preserve"> </w:t>
      </w:r>
      <w:r>
        <w:rPr>
          <w:rFonts w:hint="eastAsia"/>
          <w:lang w:eastAsia="zh-CN"/>
        </w:rPr>
        <w:t>in Type 3 CSS can</w:t>
      </w:r>
      <w:r>
        <w:rPr>
          <w:lang w:val="en-GB" w:eastAsia="zh-CN"/>
        </w:rPr>
        <w:t xml:space="preserve"> be kept </w:t>
      </w:r>
      <w:r>
        <w:rPr>
          <w:rFonts w:hint="eastAsia"/>
          <w:lang w:eastAsia="zh-CN"/>
        </w:rPr>
        <w:t>o</w:t>
      </w:r>
      <w:r>
        <w:rPr>
          <w:lang w:val="en-GB" w:eastAsia="zh-CN"/>
        </w:rPr>
        <w:t>n PCell</w:t>
      </w:r>
      <w:r>
        <w:t>/PSCell</w:t>
      </w:r>
      <w:r>
        <w:rPr>
          <w:rFonts w:hint="eastAsia"/>
          <w:lang w:eastAsia="zh-CN"/>
        </w:rPr>
        <w:t xml:space="preserve"> if configured</w:t>
      </w:r>
      <w:r>
        <w:rPr>
          <w:lang w:val="en-GB" w:eastAsia="zh-CN"/>
        </w:rPr>
        <w:t>.</w:t>
      </w:r>
    </w:p>
    <w:p>
      <w:pPr>
        <w:rPr>
          <w:i/>
          <w:iCs/>
          <w:lang w:eastAsia="zh-CN"/>
        </w:rPr>
      </w:pPr>
      <w:r>
        <w:rPr>
          <w:rFonts w:hint="eastAsia"/>
          <w:b/>
          <w:bCs/>
          <w:i/>
          <w:iCs/>
          <w:lang w:eastAsia="zh-CN"/>
        </w:rPr>
        <w:t>Proposal 9</w:t>
      </w:r>
      <w:r>
        <w:rPr>
          <w:rFonts w:hint="eastAsia"/>
          <w:i/>
          <w:iCs/>
          <w:lang w:eastAsia="zh-CN"/>
        </w:rPr>
        <w:t xml:space="preserve">: </w:t>
      </w:r>
      <w:r>
        <w:rPr>
          <w:i/>
          <w:iCs/>
          <w:lang w:eastAsia="zh-CN"/>
        </w:rPr>
        <w:t xml:space="preserve">For SCell scheduling PCell, </w:t>
      </w:r>
      <w:r>
        <w:rPr>
          <w:rFonts w:hint="eastAsia"/>
          <w:i/>
          <w:iCs/>
          <w:lang w:eastAsia="zh-CN"/>
        </w:rPr>
        <w:t>Type 3 CSS with DCI format 2_</w:t>
      </w:r>
      <w:r>
        <w:rPr>
          <w:i/>
          <w:iCs/>
          <w:lang w:eastAsia="zh-CN"/>
        </w:rPr>
        <w:t>5/2_6</w:t>
      </w:r>
      <w:r>
        <w:rPr>
          <w:rFonts w:hint="eastAsia"/>
          <w:i/>
          <w:iCs/>
          <w:lang w:eastAsia="zh-CN"/>
        </w:rPr>
        <w:t xml:space="preserve"> </w:t>
      </w:r>
      <w:r>
        <w:rPr>
          <w:i/>
          <w:iCs/>
          <w:lang w:eastAsia="zh-CN"/>
        </w:rPr>
        <w:t>and</w:t>
      </w:r>
      <w:r>
        <w:rPr>
          <w:rFonts w:hint="eastAsia"/>
          <w:i/>
          <w:iCs/>
          <w:lang w:eastAsia="zh-CN"/>
        </w:rPr>
        <w:t xml:space="preserve"> fallback DCI can be reused with no changes</w:t>
      </w:r>
      <w:r>
        <w:rPr>
          <w:i/>
          <w:iCs/>
          <w:lang w:eastAsia="zh-CN"/>
        </w:rPr>
        <w:t xml:space="preserve"> compared to Rel-15/Rel-16, i.e.,</w:t>
      </w:r>
    </w:p>
    <w:p>
      <w:pPr>
        <w:numPr>
          <w:ilvl w:val="0"/>
          <w:numId w:val="15"/>
        </w:numPr>
        <w:spacing w:after="0" w:line="360" w:lineRule="auto"/>
        <w:jc w:val="left"/>
        <w:rPr>
          <w:rFonts w:eastAsia="Times New Roman"/>
          <w:i/>
          <w:lang w:eastAsia="zh-CN"/>
        </w:rPr>
      </w:pPr>
      <w:r>
        <w:rPr>
          <w:rFonts w:eastAsia="Times New Roman"/>
          <w:i/>
          <w:lang w:eastAsia="zh-CN"/>
        </w:rPr>
        <w:t>Type 3 CSS with DCI format 2_5 can be configured on PCell/PSCell or SCell.</w:t>
      </w:r>
    </w:p>
    <w:p>
      <w:pPr>
        <w:numPr>
          <w:ilvl w:val="0"/>
          <w:numId w:val="15"/>
        </w:numPr>
        <w:spacing w:after="0" w:line="360" w:lineRule="auto"/>
        <w:jc w:val="left"/>
        <w:rPr>
          <w:rFonts w:eastAsia="Times New Roman"/>
          <w:i/>
          <w:lang w:eastAsia="zh-CN"/>
        </w:rPr>
      </w:pPr>
      <w:r>
        <w:rPr>
          <w:rFonts w:eastAsia="Times New Roman"/>
          <w:i/>
          <w:lang w:eastAsia="zh-CN"/>
        </w:rPr>
        <w:t>Type 3 CSS with DCI format 2_6 can only be configured on PCell/PSCell.</w:t>
      </w:r>
    </w:p>
    <w:p>
      <w:pPr>
        <w:numPr>
          <w:ilvl w:val="0"/>
          <w:numId w:val="15"/>
        </w:numPr>
        <w:spacing w:after="0" w:line="360" w:lineRule="auto"/>
        <w:jc w:val="left"/>
        <w:rPr>
          <w:rFonts w:eastAsia="Times New Roman"/>
          <w:i/>
          <w:lang w:eastAsia="zh-CN"/>
        </w:rPr>
      </w:pPr>
      <w:r>
        <w:rPr>
          <w:rFonts w:eastAsia="Times New Roman"/>
          <w:i/>
          <w:lang w:eastAsia="zh-CN"/>
        </w:rPr>
        <w:t>Type 3 CSS with fallback DCI can only be configured on PCell/PSCell.</w:t>
      </w:r>
    </w:p>
    <w:p>
      <w:pPr>
        <w:pStyle w:val="114"/>
        <w:numPr>
          <w:ilvl w:val="0"/>
          <w:numId w:val="0"/>
        </w:numPr>
        <w:ind w:left="620"/>
        <w:rPr>
          <w:i/>
          <w:iCs/>
          <w:lang w:eastAsia="zh-CN"/>
        </w:rPr>
      </w:pPr>
    </w:p>
    <w:p>
      <w:pPr>
        <w:pStyle w:val="3"/>
        <w:rPr>
          <w:lang w:eastAsia="zh-CN"/>
        </w:rPr>
      </w:pPr>
      <w:r>
        <w:rPr>
          <w:rFonts w:hint="eastAsia"/>
          <w:lang w:eastAsia="zh-CN"/>
        </w:rPr>
        <w:t>USS</w:t>
      </w:r>
      <w:r>
        <w:rPr>
          <w:rFonts w:hint="eastAsia"/>
          <w:lang w:val="en-US" w:eastAsia="zh-CN"/>
        </w:rPr>
        <w:t xml:space="preserve"> with f</w:t>
      </w:r>
      <w:r>
        <w:rPr>
          <w:rFonts w:hint="eastAsia"/>
          <w:lang w:eastAsia="zh-CN"/>
        </w:rPr>
        <w:t>allback DCI</w:t>
      </w:r>
    </w:p>
    <w:p>
      <w:pPr>
        <w:snapToGrid w:val="0"/>
        <w:rPr>
          <w:lang w:eastAsia="zh-CN"/>
        </w:rPr>
      </w:pPr>
      <w:r>
        <w:rPr>
          <w:rFonts w:hint="eastAsia"/>
          <w:lang w:val="en-GB" w:eastAsia="zh-CN"/>
        </w:rPr>
        <w:t xml:space="preserve">To ensure that RRC_IDLE UEs can still camp on this PCell successfully, network has to configure </w:t>
      </w:r>
      <w:r>
        <w:rPr>
          <w:rFonts w:hint="eastAsia"/>
          <w:lang w:eastAsia="zh-CN"/>
        </w:rPr>
        <w:t xml:space="preserve">type 0/0A/1/2 </w:t>
      </w:r>
      <w:r>
        <w:rPr>
          <w:rFonts w:hint="eastAsia"/>
          <w:lang w:val="en-GB" w:eastAsia="zh-CN"/>
        </w:rPr>
        <w:t xml:space="preserve">CSS </w:t>
      </w:r>
      <w:r>
        <w:rPr>
          <w:rFonts w:hint="eastAsia"/>
          <w:lang w:eastAsia="zh-CN"/>
        </w:rPr>
        <w:t>with</w:t>
      </w:r>
      <w:r>
        <w:rPr>
          <w:rFonts w:hint="eastAsia"/>
          <w:lang w:val="en-GB" w:eastAsia="zh-CN"/>
        </w:rPr>
        <w:t xml:space="preserve"> fallback DCI in the PCell.</w:t>
      </w:r>
      <w:r>
        <w:rPr>
          <w:rFonts w:hint="eastAsia"/>
          <w:lang w:eastAsia="zh-CN"/>
        </w:rPr>
        <w:t xml:space="preserve"> While for the USS with fallback DCI for scheduling PCell, </w:t>
      </w:r>
      <w:r>
        <w:rPr>
          <w:lang w:val="en-GB" w:eastAsia="zh-CN"/>
        </w:rPr>
        <w:t>three alternatives can be considered</w:t>
      </w:r>
      <w:r>
        <w:rPr>
          <w:rFonts w:hint="eastAsia"/>
          <w:lang w:eastAsia="zh-CN"/>
        </w:rPr>
        <w:t>.</w:t>
      </w:r>
    </w:p>
    <w:p>
      <w:pPr>
        <w:numPr>
          <w:ilvl w:val="0"/>
          <w:numId w:val="14"/>
        </w:numPr>
        <w:rPr>
          <w:lang w:eastAsia="zh-CN"/>
        </w:rPr>
      </w:pPr>
      <w:r>
        <w:rPr>
          <w:rFonts w:hint="eastAsia"/>
          <w:lang w:eastAsia="zh-CN"/>
        </w:rPr>
        <w:t>Alt.1 Leave it on PCell</w:t>
      </w:r>
    </w:p>
    <w:p>
      <w:pPr>
        <w:numPr>
          <w:ilvl w:val="0"/>
          <w:numId w:val="14"/>
        </w:numPr>
        <w:rPr>
          <w:lang w:eastAsia="zh-CN"/>
        </w:rPr>
      </w:pPr>
      <w:r>
        <w:rPr>
          <w:rFonts w:hint="eastAsia"/>
          <w:lang w:eastAsia="zh-CN"/>
        </w:rPr>
        <w:t>Alt.2 Move it to sSCell</w:t>
      </w:r>
    </w:p>
    <w:p>
      <w:pPr>
        <w:numPr>
          <w:ilvl w:val="0"/>
          <w:numId w:val="14"/>
        </w:numPr>
        <w:rPr>
          <w:lang w:eastAsia="zh-CN"/>
        </w:rPr>
      </w:pPr>
      <w:r>
        <w:rPr>
          <w:rFonts w:hint="eastAsia"/>
          <w:lang w:eastAsia="zh-CN"/>
        </w:rPr>
        <w:t>Alt.3 Don</w:t>
      </w:r>
      <w:r>
        <w:rPr>
          <w:lang w:eastAsia="zh-CN"/>
        </w:rPr>
        <w:t>’</w:t>
      </w:r>
      <w:r>
        <w:rPr>
          <w:rFonts w:hint="eastAsia"/>
          <w:lang w:eastAsia="zh-CN"/>
        </w:rPr>
        <w:t>t support the USS with fallback DCI for scheduling PCell</w:t>
      </w:r>
    </w:p>
    <w:p>
      <w:pPr>
        <w:rPr>
          <w:lang w:eastAsia="zh-CN"/>
        </w:rPr>
      </w:pPr>
      <w:r>
        <w:rPr>
          <w:rFonts w:hint="eastAsia"/>
          <w:lang w:eastAsia="zh-CN"/>
        </w:rPr>
        <w:t xml:space="preserve">Firstly, </w:t>
      </w:r>
      <w:r>
        <w:rPr>
          <w:lang w:val="en-GB" w:eastAsia="zh-CN"/>
        </w:rPr>
        <w:t xml:space="preserve">considering the spec impact, </w:t>
      </w:r>
      <w:r>
        <w:rPr>
          <w:rFonts w:hint="eastAsia"/>
          <w:lang w:eastAsia="zh-CN"/>
        </w:rPr>
        <w:t>Alt.2</w:t>
      </w:r>
      <w:r>
        <w:rPr>
          <w:lang w:val="en-GB" w:eastAsia="zh-CN"/>
        </w:rPr>
        <w:t xml:space="preserve"> is </w:t>
      </w:r>
      <w:r>
        <w:rPr>
          <w:rFonts w:hint="eastAsia"/>
          <w:lang w:eastAsia="zh-CN"/>
        </w:rPr>
        <w:t xml:space="preserve">not </w:t>
      </w:r>
      <w:r>
        <w:rPr>
          <w:lang w:val="en-GB" w:eastAsia="zh-CN"/>
        </w:rPr>
        <w:t xml:space="preserve">preferred </w:t>
      </w:r>
      <w:r>
        <w:rPr>
          <w:rFonts w:hint="eastAsia"/>
          <w:lang w:eastAsia="zh-CN"/>
        </w:rPr>
        <w:t>because</w:t>
      </w:r>
      <w:r>
        <w:rPr>
          <w:lang w:val="en-GB" w:eastAsia="zh-CN"/>
        </w:rPr>
        <w:t xml:space="preserve"> fallback DCI doesn’t support cross-carrier scheduling from the first NR release. Meanwhile, UE needs to monitor fallback DCI</w:t>
      </w:r>
      <w:r>
        <w:rPr>
          <w:rFonts w:hint="eastAsia"/>
          <w:lang w:eastAsia="zh-CN"/>
        </w:rPr>
        <w:t xml:space="preserve"> for PC</w:t>
      </w:r>
      <w:r>
        <w:rPr>
          <w:lang w:eastAsia="zh-CN"/>
        </w:rPr>
        <w:t xml:space="preserve">ell’s PDSCH/PUSCH </w:t>
      </w:r>
      <w:r>
        <w:rPr>
          <w:rFonts w:hint="eastAsia"/>
          <w:lang w:eastAsia="zh-CN"/>
        </w:rPr>
        <w:t>scheduling</w:t>
      </w:r>
      <w:r>
        <w:rPr>
          <w:lang w:val="en-GB" w:eastAsia="zh-CN"/>
        </w:rPr>
        <w:t xml:space="preserve"> on PCell</w:t>
      </w:r>
      <w:r>
        <w:rPr>
          <w:rFonts w:hint="eastAsia"/>
          <w:lang w:eastAsia="zh-CN"/>
        </w:rPr>
        <w:t xml:space="preserve"> </w:t>
      </w:r>
      <w:r>
        <w:rPr>
          <w:lang w:eastAsia="zh-CN"/>
        </w:rPr>
        <w:t>for</w:t>
      </w:r>
      <w:r>
        <w:rPr>
          <w:rFonts w:hint="eastAsia"/>
          <w:lang w:eastAsia="zh-CN"/>
        </w:rPr>
        <w:t xml:space="preserve"> robust scheduling</w:t>
      </w:r>
      <w:r>
        <w:rPr>
          <w:lang w:val="en-GB" w:eastAsia="zh-CN"/>
        </w:rPr>
        <w:t>.</w:t>
      </w:r>
      <w:r>
        <w:rPr>
          <w:lang w:eastAsia="zh-CN"/>
        </w:rPr>
        <w:t xml:space="preserve"> </w:t>
      </w:r>
      <w:r>
        <w:rPr>
          <w:rFonts w:hint="eastAsia"/>
          <w:lang w:eastAsia="zh-CN"/>
        </w:rPr>
        <w:t>In case Alt.3 is supported, fallback DCI with CRC scrambled by C-RNTI/CS-RNTI/MCS-C-RNTI for unicast scheduling can only be transmitted in the Type 0/0A/1/2/3 CSS, but there are also many restrictions. For example, only aggregation level 4/8/16 can be used for Type 0/0A/2 CSS; Type 1 CSS can be only used i</w:t>
      </w:r>
      <w:r>
        <w:rPr>
          <w:lang w:eastAsia="ja-JP"/>
        </w:rPr>
        <w:t>f the UE has not been provided a Type</w:t>
      </w:r>
      <w:r>
        <w:rPr>
          <w:rFonts w:hint="eastAsia"/>
          <w:lang w:eastAsia="zh-CN"/>
        </w:rPr>
        <w:t xml:space="preserve"> </w:t>
      </w:r>
      <w:r>
        <w:rPr>
          <w:lang w:eastAsia="ja-JP"/>
        </w:rPr>
        <w:t>3</w:t>
      </w:r>
      <w:r>
        <w:rPr>
          <w:rFonts w:hint="eastAsia"/>
          <w:lang w:eastAsia="zh-CN"/>
        </w:rPr>
        <w:t xml:space="preserve"> </w:t>
      </w:r>
      <w:r>
        <w:rPr>
          <w:lang w:eastAsia="ja-JP"/>
        </w:rPr>
        <w:t>CSS</w:t>
      </w:r>
      <w:r>
        <w:rPr>
          <w:rFonts w:hint="eastAsia"/>
          <w:lang w:eastAsia="zh-CN"/>
        </w:rPr>
        <w:t xml:space="preserve"> </w:t>
      </w:r>
      <w:r>
        <w:rPr>
          <w:lang w:eastAsia="ja-JP"/>
        </w:rPr>
        <w:t>or a USS and the UE has received a C-RNTI</w:t>
      </w:r>
      <w:r>
        <w:rPr>
          <w:rFonts w:hint="eastAsia"/>
          <w:lang w:eastAsia="zh-CN"/>
        </w:rPr>
        <w:t xml:space="preserve">; Type 3 CSS can be used if this optional search space is configured and only configured on PCell. </w:t>
      </w:r>
      <w:r>
        <w:rPr>
          <w:lang w:eastAsia="zh-CN"/>
        </w:rPr>
        <w:t>From this perspective, Alt.3 would be too restrictive.</w:t>
      </w:r>
      <w:r>
        <w:rPr>
          <w:rFonts w:hint="eastAsia"/>
          <w:lang w:eastAsia="zh-CN"/>
        </w:rPr>
        <w:t xml:space="preserve"> As a result, Alt.1 is preferred due to flexible scheduling. </w:t>
      </w:r>
    </w:p>
    <w:p>
      <w:pPr>
        <w:rPr>
          <w:i/>
          <w:lang w:eastAsia="zh-CN"/>
        </w:rPr>
      </w:pPr>
      <w:r>
        <w:rPr>
          <w:b/>
          <w:i/>
          <w:lang w:val="en-GB" w:eastAsia="zh-CN"/>
        </w:rPr>
        <w:t xml:space="preserve">Proposal </w:t>
      </w:r>
      <w:r>
        <w:rPr>
          <w:rFonts w:hint="eastAsia"/>
          <w:b/>
          <w:i/>
          <w:lang w:eastAsia="zh-CN"/>
        </w:rPr>
        <w:t>10</w:t>
      </w:r>
      <w:r>
        <w:rPr>
          <w:i/>
          <w:lang w:val="en-GB" w:eastAsia="zh-CN"/>
        </w:rPr>
        <w:t xml:space="preserve">: For SCell scheduling PCell and for </w:t>
      </w:r>
      <w:r>
        <w:rPr>
          <w:rFonts w:hint="eastAsia"/>
          <w:i/>
          <w:lang w:eastAsia="zh-CN"/>
        </w:rPr>
        <w:t>USS</w:t>
      </w:r>
      <w:r>
        <w:rPr>
          <w:i/>
          <w:lang w:val="en-GB" w:eastAsia="zh-CN"/>
        </w:rPr>
        <w:t xml:space="preserve">, </w:t>
      </w:r>
      <w:r>
        <w:rPr>
          <w:i/>
          <w:lang w:eastAsia="zh-CN"/>
        </w:rPr>
        <w:t xml:space="preserve">fallback DCI scheduling PCell’s PDSCH/PUSCH is restricted </w:t>
      </w:r>
      <w:r>
        <w:rPr>
          <w:rFonts w:hint="eastAsia"/>
          <w:i/>
          <w:lang w:eastAsia="zh-CN"/>
        </w:rPr>
        <w:t>on</w:t>
      </w:r>
      <w:r>
        <w:rPr>
          <w:i/>
          <w:lang w:eastAsia="zh-CN"/>
        </w:rPr>
        <w:t xml:space="preserve"> PCell</w:t>
      </w:r>
      <w:r>
        <w:rPr>
          <w:i/>
          <w:iCs/>
          <w:lang w:eastAsia="zh-CN"/>
        </w:rPr>
        <w:t>/PSCell</w:t>
      </w:r>
      <w:r>
        <w:rPr>
          <w:i/>
          <w:lang w:eastAsia="zh-CN"/>
        </w:rPr>
        <w:t xml:space="preserve"> only.</w:t>
      </w:r>
    </w:p>
    <w:p>
      <w:pPr>
        <w:pStyle w:val="3"/>
        <w:rPr>
          <w:lang w:eastAsia="zh-CN"/>
        </w:rPr>
      </w:pPr>
      <w:r>
        <w:rPr>
          <w:rFonts w:hint="eastAsia"/>
          <w:lang w:eastAsia="zh-CN"/>
        </w:rPr>
        <w:t>USS</w:t>
      </w:r>
      <w:r>
        <w:rPr>
          <w:rFonts w:hint="eastAsia"/>
          <w:lang w:val="en-US" w:eastAsia="zh-CN"/>
        </w:rPr>
        <w:t xml:space="preserve"> with non-f</w:t>
      </w:r>
      <w:r>
        <w:rPr>
          <w:rFonts w:hint="eastAsia"/>
          <w:lang w:eastAsia="zh-CN"/>
        </w:rPr>
        <w:t>allback DCI</w:t>
      </w:r>
    </w:p>
    <w:p>
      <w:pPr>
        <w:rPr>
          <w:lang w:val="en-GB" w:eastAsia="zh-CN"/>
        </w:rPr>
      </w:pPr>
      <w:r>
        <w:rPr>
          <w:rFonts w:hint="eastAsia"/>
          <w:lang w:val="en-GB" w:eastAsia="zh-CN"/>
        </w:rPr>
        <w:t>D</w:t>
      </w:r>
      <w:r>
        <w:rPr>
          <w:lang w:val="en-GB" w:eastAsia="zh-CN"/>
        </w:rPr>
        <w:t>uring RAN1#103e meeting, the following agreements were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rPr>
                <w:rFonts w:ascii="New York" w:hAnsi="New York"/>
              </w:rPr>
            </w:pPr>
            <w:r>
              <w:rPr>
                <w:rFonts w:ascii="New York" w:hAnsi="New York"/>
              </w:rPr>
              <w:t>Agreements:</w:t>
            </w:r>
          </w:p>
          <w:p>
            <w:pPr>
              <w:numPr>
                <w:ilvl w:val="0"/>
                <w:numId w:val="16"/>
              </w:numPr>
              <w:snapToGrid w:val="0"/>
              <w:spacing w:before="0" w:after="0" w:line="240" w:lineRule="auto"/>
              <w:rPr>
                <w:rFonts w:ascii="New York" w:hAnsi="New York"/>
                <w:lang w:eastAsia="zh-CN"/>
              </w:rPr>
            </w:pPr>
            <w:r>
              <w:rPr>
                <w:rFonts w:ascii="New York" w:hAnsi="New York"/>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pPr>
              <w:numPr>
                <w:ilvl w:val="1"/>
                <w:numId w:val="16"/>
              </w:numPr>
              <w:snapToGrid w:val="0"/>
              <w:spacing w:before="0" w:after="0" w:line="240" w:lineRule="auto"/>
              <w:rPr>
                <w:rFonts w:ascii="New York" w:hAnsi="New York"/>
                <w:lang w:eastAsia="zh-CN"/>
              </w:rPr>
            </w:pPr>
            <w:r>
              <w:rPr>
                <w:rFonts w:ascii="New York" w:hAnsi="New York"/>
                <w:lang w:eastAsia="zh-CN"/>
              </w:rPr>
              <w:t>Alt 1: UE cannot be configured to monitor DCI formats 0_1,1_1,0_2,1_2 on PCell/PSCell USS set(s), and can be configured to monitor them only on the sSCell USS set(s)</w:t>
            </w:r>
          </w:p>
          <w:p>
            <w:pPr>
              <w:numPr>
                <w:ilvl w:val="1"/>
                <w:numId w:val="16"/>
              </w:numPr>
              <w:snapToGrid w:val="0"/>
              <w:spacing w:before="0" w:after="0" w:line="240" w:lineRule="auto"/>
              <w:rPr>
                <w:rFonts w:ascii="New York" w:hAnsi="New York"/>
                <w:lang w:eastAsia="zh-CN"/>
              </w:rPr>
            </w:pPr>
            <w:r>
              <w:rPr>
                <w:rFonts w:ascii="New York" w:hAnsi="New York"/>
                <w:lang w:eastAsia="zh-CN"/>
              </w:rPr>
              <w:t>Alt 2: UE can be configured to monitor DCI formats 0_1/1_1/0_2/1_2 on PCell/PSCell USS set(s), and/or on sSCell USS set(s). The PDCCH monitoring is based on following alternatives (other alternatives are not precluded)</w:t>
            </w:r>
          </w:p>
          <w:p>
            <w:pPr>
              <w:numPr>
                <w:ilvl w:val="2"/>
                <w:numId w:val="16"/>
              </w:numPr>
              <w:snapToGrid w:val="0"/>
              <w:spacing w:before="0" w:after="0" w:line="240" w:lineRule="auto"/>
              <w:rPr>
                <w:rFonts w:ascii="New York" w:hAnsi="New York"/>
                <w:lang w:eastAsia="zh-CN"/>
              </w:rPr>
            </w:pPr>
            <w:r>
              <w:rPr>
                <w:rFonts w:ascii="New York" w:hAnsi="New York"/>
                <w:lang w:eastAsia="zh-CN"/>
              </w:rPr>
              <w:t xml:space="preserve">Alt 2-1: </w:t>
            </w:r>
          </w:p>
          <w:p>
            <w:pPr>
              <w:numPr>
                <w:ilvl w:val="3"/>
                <w:numId w:val="16"/>
              </w:numPr>
              <w:snapToGrid w:val="0"/>
              <w:spacing w:before="0" w:after="0" w:line="240" w:lineRule="auto"/>
              <w:rPr>
                <w:rFonts w:ascii="New York" w:hAnsi="New York"/>
                <w:lang w:eastAsia="zh-CN"/>
              </w:rPr>
            </w:pPr>
            <w:r>
              <w:rPr>
                <w:rFonts w:ascii="New York" w:hAnsi="New York"/>
                <w:lang w:eastAsia="zh-CN"/>
              </w:rPr>
              <w:t>UE can monitor DCI formats 0_1,1_1,0_2,1_2 on both PCell USS set(s) and sSCell USS sets simultaneously</w:t>
            </w:r>
          </w:p>
          <w:p>
            <w:pPr>
              <w:numPr>
                <w:ilvl w:val="2"/>
                <w:numId w:val="16"/>
              </w:numPr>
              <w:snapToGrid w:val="0"/>
              <w:spacing w:before="0" w:after="0" w:line="240" w:lineRule="auto"/>
              <w:rPr>
                <w:rFonts w:ascii="New York" w:hAnsi="New York"/>
                <w:lang w:eastAsia="zh-CN"/>
              </w:rPr>
            </w:pPr>
            <w:r>
              <w:rPr>
                <w:rFonts w:ascii="New York" w:hAnsi="New York"/>
                <w:lang w:eastAsia="zh-CN"/>
              </w:rPr>
              <w:t xml:space="preserve">Alt 2-2: </w:t>
            </w:r>
          </w:p>
          <w:p>
            <w:pPr>
              <w:numPr>
                <w:ilvl w:val="3"/>
                <w:numId w:val="16"/>
              </w:numPr>
              <w:snapToGrid w:val="0"/>
              <w:spacing w:before="0" w:after="0" w:line="240" w:lineRule="auto"/>
              <w:rPr>
                <w:rFonts w:ascii="New York" w:hAnsi="New York"/>
                <w:lang w:eastAsia="zh-CN"/>
              </w:rPr>
            </w:pPr>
            <w:r>
              <w:rPr>
                <w:rFonts w:ascii="New York" w:hAnsi="New York"/>
                <w:lang w:eastAsia="zh-CN"/>
              </w:rPr>
              <w:t>Dynamic switching of PDCCH monitoring of DCI formats 0_1,1_1,0_2,1_2 between monitoring on PCell/PSCell USS sets and monitoring on sSCell USS sets is supported</w:t>
            </w:r>
          </w:p>
          <w:p>
            <w:pPr>
              <w:numPr>
                <w:ilvl w:val="4"/>
                <w:numId w:val="16"/>
              </w:numPr>
              <w:snapToGrid w:val="0"/>
              <w:spacing w:before="0" w:after="0" w:line="240" w:lineRule="auto"/>
              <w:rPr>
                <w:rFonts w:ascii="New York" w:hAnsi="New York"/>
                <w:lang w:eastAsia="zh-CN"/>
              </w:rPr>
            </w:pPr>
            <w:r>
              <w:rPr>
                <w:rFonts w:ascii="New York" w:hAnsi="New York"/>
                <w:lang w:eastAsia="zh-CN"/>
              </w:rPr>
              <w:t>FFS: Details of switching mechanism</w:t>
            </w:r>
          </w:p>
          <w:p>
            <w:pPr>
              <w:numPr>
                <w:ilvl w:val="3"/>
                <w:numId w:val="16"/>
              </w:numPr>
              <w:snapToGrid w:val="0"/>
              <w:spacing w:before="0" w:after="0" w:line="240" w:lineRule="auto"/>
              <w:rPr>
                <w:rFonts w:ascii="New York" w:hAnsi="New York"/>
                <w:lang w:eastAsia="zh-CN"/>
              </w:rPr>
            </w:pPr>
            <w:r>
              <w:rPr>
                <w:rFonts w:ascii="New York" w:hAnsi="New York"/>
                <w:lang w:eastAsia="zh-CN"/>
              </w:rPr>
              <w:t>UE does not monitor DCI formats 0_1,1_1,0_2,1_2 on both PCell USS set(s) and sSCell USS sets simultaneously</w:t>
            </w:r>
          </w:p>
          <w:p>
            <w:pPr>
              <w:numPr>
                <w:ilvl w:val="2"/>
                <w:numId w:val="16"/>
              </w:numPr>
              <w:snapToGrid w:val="0"/>
              <w:spacing w:before="0" w:after="0" w:line="240" w:lineRule="auto"/>
              <w:rPr>
                <w:rFonts w:ascii="New York" w:hAnsi="New York"/>
                <w:lang w:eastAsia="zh-CN"/>
              </w:rPr>
            </w:pPr>
            <w:r>
              <w:rPr>
                <w:rFonts w:ascii="New York" w:hAnsi="New York"/>
                <w:lang w:eastAsia="zh-CN"/>
              </w:rPr>
              <w:t xml:space="preserve">Alt 2-3: </w:t>
            </w:r>
          </w:p>
          <w:p>
            <w:pPr>
              <w:numPr>
                <w:ilvl w:val="3"/>
                <w:numId w:val="16"/>
              </w:numPr>
              <w:snapToGrid w:val="0"/>
              <w:spacing w:before="0" w:after="0" w:line="240" w:lineRule="auto"/>
              <w:rPr>
                <w:rFonts w:ascii="New York" w:hAnsi="New York"/>
                <w:lang w:eastAsia="zh-CN"/>
              </w:rPr>
            </w:pPr>
            <w:r>
              <w:rPr>
                <w:rFonts w:ascii="New York" w:hAnsi="New York"/>
                <w:lang w:eastAsia="zh-CN"/>
              </w:rPr>
              <w:t>UE does not monitor the same DCI format on both PCell USS set(s) and sSCell USS sets simultaneously. UE can monitor some DCI formats on sSCell USS sets and other DCI formats on PCell/PSCell USS sets simultaneously</w:t>
            </w:r>
          </w:p>
          <w:p>
            <w:pPr>
              <w:numPr>
                <w:ilvl w:val="2"/>
                <w:numId w:val="16"/>
              </w:numPr>
              <w:snapToGrid w:val="0"/>
              <w:spacing w:before="0" w:after="0" w:line="240" w:lineRule="auto"/>
              <w:rPr>
                <w:rFonts w:ascii="New York" w:hAnsi="New York"/>
                <w:lang w:eastAsia="zh-CN"/>
              </w:rPr>
            </w:pPr>
            <w:r>
              <w:rPr>
                <w:rFonts w:ascii="New York" w:hAnsi="New York"/>
                <w:lang w:eastAsia="zh-CN"/>
              </w:rPr>
              <w:t xml:space="preserve">Alt 2-4: </w:t>
            </w:r>
          </w:p>
          <w:p>
            <w:pPr>
              <w:numPr>
                <w:ilvl w:val="3"/>
                <w:numId w:val="16"/>
              </w:numPr>
              <w:snapToGrid w:val="0"/>
              <w:spacing w:before="0" w:after="0" w:line="240" w:lineRule="auto"/>
              <w:rPr>
                <w:rFonts w:ascii="New York" w:hAnsi="New York"/>
                <w:lang w:eastAsia="zh-CN"/>
              </w:rPr>
            </w:pPr>
            <w:r>
              <w:rPr>
                <w:rFonts w:ascii="New York" w:hAnsi="New York"/>
                <w:lang w:eastAsia="zh-CN"/>
              </w:rPr>
              <w:t>The USS set(s) on PSCell/PCell and the USS set(s) on sSCell are configured such that UE does not monitor DCI formats 0_1,1_1,0_2,1_2 on both PCell USS set(s) and sSCell USS set(s) simultaneously</w:t>
            </w:r>
          </w:p>
          <w:p>
            <w:pPr>
              <w:numPr>
                <w:ilvl w:val="0"/>
                <w:numId w:val="16"/>
              </w:numPr>
              <w:snapToGrid w:val="0"/>
              <w:spacing w:before="0" w:after="0" w:line="240" w:lineRule="auto"/>
              <w:rPr>
                <w:rFonts w:ascii="New York" w:hAnsi="New York"/>
                <w:lang w:eastAsia="zh-CN"/>
              </w:rPr>
            </w:pPr>
            <w:r>
              <w:rPr>
                <w:rFonts w:ascii="New York" w:hAnsi="New York"/>
                <w:lang w:eastAsia="zh-CN"/>
              </w:rPr>
              <w:t>FFS following aspects</w:t>
            </w:r>
          </w:p>
          <w:p>
            <w:pPr>
              <w:numPr>
                <w:ilvl w:val="1"/>
                <w:numId w:val="16"/>
              </w:numPr>
              <w:snapToGrid w:val="0"/>
              <w:spacing w:before="0" w:after="0" w:line="240" w:lineRule="auto"/>
              <w:rPr>
                <w:rFonts w:ascii="New York" w:hAnsi="New York"/>
                <w:lang w:eastAsia="zh-CN"/>
              </w:rPr>
            </w:pPr>
            <w:r>
              <w:rPr>
                <w:rFonts w:ascii="New York" w:hAnsi="New York"/>
                <w:lang w:eastAsia="zh-CN"/>
              </w:rPr>
              <w:t>Impact of sSCell activation/deactivation and sSCell dormancy</w:t>
            </w:r>
          </w:p>
          <w:p>
            <w:pPr>
              <w:numPr>
                <w:ilvl w:val="1"/>
                <w:numId w:val="16"/>
              </w:numPr>
              <w:snapToGrid w:val="0"/>
              <w:spacing w:before="0" w:after="0" w:line="240" w:lineRule="auto"/>
              <w:rPr>
                <w:rFonts w:ascii="New York" w:hAnsi="New York"/>
                <w:lang w:eastAsia="zh-CN"/>
              </w:rPr>
            </w:pPr>
            <w:r>
              <w:rPr>
                <w:rFonts w:ascii="New York" w:hAnsi="New York"/>
                <w:lang w:eastAsia="zh-CN"/>
              </w:rPr>
              <w:t>Impact on BD/CCE limit handling</w:t>
            </w:r>
          </w:p>
          <w:p>
            <w:pPr>
              <w:numPr>
                <w:ilvl w:val="1"/>
                <w:numId w:val="16"/>
              </w:numPr>
              <w:snapToGrid w:val="0"/>
              <w:spacing w:before="0" w:after="0" w:line="240" w:lineRule="auto"/>
              <w:rPr>
                <w:rFonts w:ascii="New York" w:hAnsi="New York"/>
                <w:lang w:eastAsia="zh-CN"/>
              </w:rPr>
            </w:pPr>
            <w:r>
              <w:rPr>
                <w:rFonts w:ascii="New York" w:hAnsi="New York"/>
                <w:lang w:eastAsia="zh-CN"/>
              </w:rPr>
              <w:t xml:space="preserve">Whether PDCCH overbooking on sSCell is supported or not supported and impact (if any) on overbooking handling on PCell/PSCell </w:t>
            </w:r>
          </w:p>
          <w:p>
            <w:pPr>
              <w:numPr>
                <w:ilvl w:val="1"/>
                <w:numId w:val="16"/>
              </w:numPr>
              <w:snapToGrid w:val="0"/>
              <w:spacing w:before="0" w:after="0" w:line="240" w:lineRule="auto"/>
              <w:rPr>
                <w:rFonts w:ascii="New York" w:hAnsi="New York"/>
                <w:lang w:eastAsia="zh-CN"/>
              </w:rPr>
            </w:pPr>
            <w:r>
              <w:rPr>
                <w:rFonts w:ascii="New York" w:hAnsi="New York"/>
                <w:lang w:eastAsia="zh-CN"/>
              </w:rPr>
              <w:t>Impact from different numerologies between PDCCH on the PCell/PSCell and that on the sSCell</w:t>
            </w:r>
          </w:p>
          <w:p>
            <w:pPr>
              <w:numPr>
                <w:ilvl w:val="1"/>
                <w:numId w:val="16"/>
              </w:numPr>
              <w:snapToGrid w:val="0"/>
              <w:spacing w:before="0" w:after="0" w:line="240" w:lineRule="auto"/>
              <w:rPr>
                <w:rFonts w:ascii="New York" w:hAnsi="New York"/>
                <w:lang w:eastAsia="zh-CN"/>
              </w:rPr>
            </w:pPr>
            <w:r>
              <w:rPr>
                <w:rFonts w:ascii="New York" w:hAnsi="New York"/>
                <w:lang w:eastAsia="zh-CN"/>
              </w:rPr>
              <w:t>Whether or not to have mechanism for activation/deactivation of scheduling from sSCell to PCell/PSCell</w:t>
            </w:r>
          </w:p>
          <w:p>
            <w:pPr>
              <w:numPr>
                <w:ilvl w:val="1"/>
                <w:numId w:val="16"/>
              </w:numPr>
              <w:snapToGrid w:val="0"/>
              <w:spacing w:before="0" w:after="0" w:line="240" w:lineRule="auto"/>
              <w:rPr>
                <w:rFonts w:ascii="New York" w:hAnsi="New York"/>
                <w:lang w:eastAsia="zh-CN"/>
              </w:rPr>
            </w:pPr>
            <w:r>
              <w:rPr>
                <w:rFonts w:ascii="New York" w:hAnsi="New York"/>
                <w:lang w:eastAsia="zh-CN"/>
              </w:rPr>
              <w:t>USS configuration details (e.g. handling of USS type (self-scheduling, cross carrier scheduling) for a USS set configured for scheduling of PCell/PSCell)</w:t>
            </w:r>
          </w:p>
        </w:tc>
      </w:tr>
    </w:tbl>
    <w:p>
      <w:pPr>
        <w:rPr>
          <w:lang w:eastAsia="zh-CN"/>
        </w:rPr>
      </w:pPr>
    </w:p>
    <w:p>
      <w:pPr>
        <w:rPr>
          <w:lang w:eastAsia="zh-CN"/>
        </w:rPr>
      </w:pPr>
      <w:r>
        <w:rPr>
          <w:lang w:val="en-GB" w:eastAsia="zh-CN"/>
        </w:rPr>
        <w:t xml:space="preserve">Regarding USS </w:t>
      </w:r>
      <w:r>
        <w:rPr>
          <w:rFonts w:hint="eastAsia"/>
          <w:lang w:eastAsia="zh-CN"/>
        </w:rPr>
        <w:t>with</w:t>
      </w:r>
      <w:r>
        <w:rPr>
          <w:lang w:val="en-GB" w:eastAsia="zh-CN"/>
        </w:rPr>
        <w:t xml:space="preserve"> non-fallback DCI (DCI format </w:t>
      </w:r>
      <w:r>
        <w:rPr>
          <w:rFonts w:hint="eastAsia"/>
          <w:lang w:eastAsia="zh-CN"/>
        </w:rPr>
        <w:t>0</w:t>
      </w:r>
      <w:r>
        <w:rPr>
          <w:lang w:val="en-GB" w:eastAsia="zh-CN"/>
        </w:rPr>
        <w:t>_1/1_</w:t>
      </w:r>
      <w:r>
        <w:rPr>
          <w:rFonts w:hint="eastAsia"/>
          <w:lang w:eastAsia="zh-CN"/>
        </w:rPr>
        <w:t>1</w:t>
      </w:r>
      <w:r>
        <w:rPr>
          <w:lang w:val="en-GB" w:eastAsia="zh-CN"/>
        </w:rPr>
        <w:t>/0_</w:t>
      </w:r>
      <w:r>
        <w:rPr>
          <w:rFonts w:hint="eastAsia"/>
          <w:lang w:eastAsia="zh-CN"/>
        </w:rPr>
        <w:t>2</w:t>
      </w:r>
      <w:r>
        <w:rPr>
          <w:lang w:val="en-GB" w:eastAsia="zh-CN"/>
        </w:rPr>
        <w:t>/</w:t>
      </w:r>
      <w:r>
        <w:rPr>
          <w:rFonts w:hint="eastAsia"/>
          <w:lang w:eastAsia="zh-CN"/>
        </w:rPr>
        <w:t>1</w:t>
      </w:r>
      <w:r>
        <w:rPr>
          <w:lang w:val="en-GB" w:eastAsia="zh-CN"/>
        </w:rPr>
        <w:t xml:space="preserve">_2), </w:t>
      </w:r>
      <w:r>
        <w:rPr>
          <w:lang w:eastAsia="zh-CN"/>
        </w:rPr>
        <w:t xml:space="preserve">Alt.1 is to move all USS </w:t>
      </w:r>
      <w:r>
        <w:rPr>
          <w:rFonts w:hint="eastAsia"/>
          <w:lang w:eastAsia="zh-CN"/>
        </w:rPr>
        <w:t xml:space="preserve">sets </w:t>
      </w:r>
      <w:r>
        <w:rPr>
          <w:lang w:eastAsia="zh-CN"/>
        </w:rPr>
        <w:t xml:space="preserve">with DCI format </w:t>
      </w:r>
      <w:r>
        <w:rPr>
          <w:rFonts w:hint="eastAsia"/>
          <w:lang w:eastAsia="zh-CN"/>
        </w:rPr>
        <w:t>0</w:t>
      </w:r>
      <w:r>
        <w:rPr>
          <w:lang w:eastAsia="zh-CN"/>
        </w:rPr>
        <w:t>_1/1_</w:t>
      </w:r>
      <w:r>
        <w:rPr>
          <w:rFonts w:hint="eastAsia"/>
          <w:lang w:eastAsia="zh-CN"/>
        </w:rPr>
        <w:t>1</w:t>
      </w:r>
      <w:r>
        <w:rPr>
          <w:lang w:eastAsia="zh-CN"/>
        </w:rPr>
        <w:t>/0_</w:t>
      </w:r>
      <w:r>
        <w:rPr>
          <w:rFonts w:hint="eastAsia"/>
          <w:lang w:eastAsia="zh-CN"/>
        </w:rPr>
        <w:t>2</w:t>
      </w:r>
      <w:r>
        <w:rPr>
          <w:lang w:eastAsia="zh-CN"/>
        </w:rPr>
        <w:t>/</w:t>
      </w:r>
      <w:r>
        <w:rPr>
          <w:rFonts w:hint="eastAsia"/>
          <w:lang w:eastAsia="zh-CN"/>
        </w:rPr>
        <w:t>1</w:t>
      </w:r>
      <w:r>
        <w:rPr>
          <w:lang w:eastAsia="zh-CN"/>
        </w:rPr>
        <w:t xml:space="preserve">_2 to </w:t>
      </w:r>
      <w:r>
        <w:rPr>
          <w:rFonts w:hint="eastAsia"/>
          <w:lang w:eastAsia="zh-CN"/>
        </w:rPr>
        <w:t>s</w:t>
      </w:r>
      <w:r>
        <w:rPr>
          <w:lang w:eastAsia="zh-CN"/>
        </w:rPr>
        <w:t xml:space="preserve">SCell, while Alt.2 is to move parts of the USS </w:t>
      </w:r>
      <w:r>
        <w:rPr>
          <w:rFonts w:hint="eastAsia"/>
          <w:lang w:eastAsia="zh-CN"/>
        </w:rPr>
        <w:t xml:space="preserve">sets </w:t>
      </w:r>
      <w:r>
        <w:rPr>
          <w:lang w:eastAsia="zh-CN"/>
        </w:rPr>
        <w:t xml:space="preserve">with DCI format </w:t>
      </w:r>
      <w:r>
        <w:rPr>
          <w:rFonts w:hint="eastAsia"/>
          <w:lang w:eastAsia="zh-CN"/>
        </w:rPr>
        <w:t>0</w:t>
      </w:r>
      <w:r>
        <w:rPr>
          <w:lang w:eastAsia="zh-CN"/>
        </w:rPr>
        <w:t>_1/1_</w:t>
      </w:r>
      <w:r>
        <w:rPr>
          <w:rFonts w:hint="eastAsia"/>
          <w:lang w:eastAsia="zh-CN"/>
        </w:rPr>
        <w:t>1</w:t>
      </w:r>
      <w:r>
        <w:rPr>
          <w:lang w:eastAsia="zh-CN"/>
        </w:rPr>
        <w:t>/0_</w:t>
      </w:r>
      <w:r>
        <w:rPr>
          <w:rFonts w:hint="eastAsia"/>
          <w:lang w:eastAsia="zh-CN"/>
        </w:rPr>
        <w:t>2</w:t>
      </w:r>
      <w:r>
        <w:rPr>
          <w:lang w:eastAsia="zh-CN"/>
        </w:rPr>
        <w:t>/</w:t>
      </w:r>
      <w:r>
        <w:rPr>
          <w:rFonts w:hint="eastAsia"/>
          <w:lang w:eastAsia="zh-CN"/>
        </w:rPr>
        <w:t>1</w:t>
      </w:r>
      <w:r>
        <w:rPr>
          <w:lang w:eastAsia="zh-CN"/>
        </w:rPr>
        <w:t xml:space="preserve">_2 to </w:t>
      </w:r>
      <w:r>
        <w:rPr>
          <w:rFonts w:hint="eastAsia"/>
          <w:lang w:eastAsia="zh-CN"/>
        </w:rPr>
        <w:t>s</w:t>
      </w:r>
      <w:r>
        <w:rPr>
          <w:lang w:eastAsia="zh-CN"/>
        </w:rPr>
        <w:t>SCell and leave the remaining still on PCell.</w:t>
      </w:r>
    </w:p>
    <w:p>
      <w:pPr>
        <w:rPr>
          <w:lang w:val="en-GB" w:eastAsia="zh-CN"/>
        </w:rPr>
      </w:pPr>
      <w:r>
        <w:rPr>
          <w:lang w:val="en-GB" w:eastAsia="zh-CN"/>
        </w:rPr>
        <w:t>Alt.1 may be simpler while Alt.2 can offer high</w:t>
      </w:r>
      <w:r>
        <w:rPr>
          <w:rFonts w:hint="eastAsia"/>
          <w:lang w:eastAsia="zh-CN"/>
        </w:rPr>
        <w:t>er</w:t>
      </w:r>
      <w:r>
        <w:rPr>
          <w:lang w:val="en-GB" w:eastAsia="zh-CN"/>
        </w:rPr>
        <w:t xml:space="preserve"> flexibility for network implementation. Alt.1 is benefit to offload PDCCH to sSCell as much as possible, while </w:t>
      </w:r>
      <w:r>
        <w:rPr>
          <w:rFonts w:hint="eastAsia"/>
          <w:lang w:eastAsia="zh-CN"/>
        </w:rPr>
        <w:t>A</w:t>
      </w:r>
      <w:r>
        <w:rPr>
          <w:lang w:val="en-GB" w:eastAsia="zh-CN"/>
        </w:rPr>
        <w:t xml:space="preserve">lt.2 is robust in case of worse coverage on sSCell. </w:t>
      </w:r>
    </w:p>
    <w:p>
      <w:pPr>
        <w:rPr>
          <w:lang w:val="en-GB" w:eastAsia="zh-CN"/>
        </w:rPr>
      </w:pPr>
      <w:r>
        <w:rPr>
          <w:lang w:val="en-GB" w:eastAsia="zh-CN"/>
        </w:rPr>
        <w:t xml:space="preserve">Both Alt.1 and Alt.2 are feasible, </w:t>
      </w:r>
      <w:r>
        <w:rPr>
          <w:rFonts w:hint="eastAsia"/>
          <w:lang w:eastAsia="zh-CN"/>
        </w:rPr>
        <w:t>combined with some related issued analyzed in section 2, a summary is listed below</w:t>
      </w:r>
      <w:r>
        <w:rPr>
          <w:lang w:val="en-GB" w:eastAsia="zh-CN"/>
        </w:rPr>
        <w:t xml:space="preserve">. </w:t>
      </w:r>
    </w:p>
    <w:p>
      <w:pPr>
        <w:pStyle w:val="97"/>
        <w:rPr>
          <w:b/>
          <w:u w:val="single"/>
          <w:lang w:eastAsia="zh-CN"/>
        </w:rPr>
      </w:pPr>
      <w:r>
        <w:rPr>
          <w:rFonts w:hint="eastAsia"/>
          <w:b/>
          <w:u w:val="single"/>
          <w:lang w:eastAsia="zh-CN"/>
        </w:rPr>
        <w:t>Summary</w:t>
      </w:r>
    </w:p>
    <w:p>
      <w:pPr>
        <w:rPr>
          <w:lang w:eastAsia="zh-CN"/>
        </w:rPr>
      </w:pPr>
      <w:r>
        <w:rPr>
          <w:rFonts w:hint="eastAsia"/>
          <w:lang w:eastAsia="zh-CN"/>
        </w:rPr>
        <w:t>For Alt.1,</w:t>
      </w:r>
      <w:r>
        <w:rPr>
          <w:lang w:eastAsia="zh-CN"/>
        </w:rPr>
        <w:t xml:space="preserve"> </w:t>
      </w:r>
      <w:r>
        <w:rPr>
          <w:rFonts w:hint="eastAsia"/>
          <w:lang w:eastAsia="zh-CN"/>
        </w:rPr>
        <w:t xml:space="preserve">and if </w:t>
      </w:r>
      <w:r>
        <w:rPr>
          <w:lang w:eastAsia="zh-CN"/>
        </w:rPr>
        <w:t>USS with fallback DCI is also absent on PCell</w:t>
      </w:r>
      <w:r>
        <w:rPr>
          <w:rFonts w:hint="eastAsia"/>
          <w:lang w:eastAsia="zh-CN"/>
        </w:rPr>
        <w:t>,</w:t>
      </w:r>
      <w:r>
        <w:rPr>
          <w:lang w:eastAsia="zh-CN"/>
        </w:rPr>
        <w:t xml:space="preserve"> </w:t>
      </w:r>
      <w:r>
        <w:rPr>
          <w:rFonts w:hint="eastAsia"/>
          <w:lang w:eastAsia="zh-CN"/>
        </w:rPr>
        <w:t>only define M_max for the scheduled cell (PCell) with two scheduling cells (PCell and sSCell) is enough</w:t>
      </w:r>
      <w:r>
        <w:rPr>
          <w:lang w:eastAsia="zh-CN"/>
        </w:rPr>
        <w:t xml:space="preserve"> (i.e., M1_max and M2_max are not needed)</w:t>
      </w:r>
      <w:r>
        <w:rPr>
          <w:rFonts w:hint="eastAsia"/>
          <w:lang w:eastAsia="zh-CN"/>
        </w:rPr>
        <w:t>,</w:t>
      </w:r>
      <w:r>
        <w:rPr>
          <w:lang w:eastAsia="zh-CN"/>
        </w:rPr>
        <w:t xml:space="preserve"> </w:t>
      </w:r>
      <w:r>
        <w:rPr>
          <w:rFonts w:hint="eastAsia"/>
          <w:lang w:eastAsia="zh-CN"/>
        </w:rPr>
        <w:t>t</w:t>
      </w:r>
      <w:r>
        <w:rPr>
          <w:lang w:eastAsia="zh-CN"/>
        </w:rPr>
        <w:t>he candidates dropping can be performed on the second scheduling cell by USS index with the budget determined by a function of M_max minus M1.</w:t>
      </w:r>
      <w:r>
        <w:rPr>
          <w:rFonts w:hint="eastAsia"/>
          <w:lang w:eastAsia="zh-CN"/>
        </w:rPr>
        <w:t xml:space="preserve"> </w:t>
      </w:r>
      <w:r>
        <w:rPr>
          <w:lang w:eastAsia="zh-CN"/>
        </w:rPr>
        <w:t>sSCell cannot be deactivated or switch to dormant BWP due to lack of DCI for scheduling PDSCH/PUSCH on PCell</w:t>
      </w:r>
      <w:r>
        <w:rPr>
          <w:rFonts w:hint="eastAsia"/>
          <w:lang w:eastAsia="zh-CN"/>
        </w:rPr>
        <w:t xml:space="preserve">, </w:t>
      </w:r>
      <w:r>
        <w:rPr>
          <w:lang w:eastAsia="zh-CN"/>
        </w:rPr>
        <w:t>which is the</w:t>
      </w:r>
      <w:r>
        <w:rPr>
          <w:rFonts w:hint="eastAsia"/>
          <w:lang w:eastAsia="zh-CN"/>
        </w:rPr>
        <w:t xml:space="preserve"> same reason of that </w:t>
      </w:r>
      <w:r>
        <w:rPr>
          <w:lang w:eastAsia="zh-CN"/>
        </w:rPr>
        <w:t>scheduling from sSCell to PCell/PSCell cannot be deactivated</w:t>
      </w:r>
      <w:r>
        <w:rPr>
          <w:rFonts w:hint="eastAsia"/>
          <w:lang w:eastAsia="zh-CN"/>
        </w:rPr>
        <w:t xml:space="preserve">. </w:t>
      </w:r>
    </w:p>
    <w:p>
      <w:pPr>
        <w:rPr>
          <w:lang w:eastAsia="zh-CN"/>
        </w:rPr>
      </w:pPr>
      <w:r>
        <w:rPr>
          <w:rFonts w:hint="eastAsia"/>
          <w:lang w:eastAsia="zh-CN"/>
        </w:rPr>
        <w:t>For Alt.1,</w:t>
      </w:r>
      <w:r>
        <w:rPr>
          <w:lang w:eastAsia="zh-CN"/>
        </w:rPr>
        <w:t xml:space="preserve"> </w:t>
      </w:r>
      <w:r>
        <w:rPr>
          <w:rFonts w:hint="eastAsia"/>
          <w:lang w:eastAsia="zh-CN"/>
        </w:rPr>
        <w:t xml:space="preserve">and if </w:t>
      </w:r>
      <w:r>
        <w:rPr>
          <w:lang w:eastAsia="zh-CN"/>
        </w:rPr>
        <w:t>USS with fallback DCI is present</w:t>
      </w:r>
      <w:r>
        <w:rPr>
          <w:rFonts w:hint="eastAsia"/>
          <w:lang w:eastAsia="zh-CN"/>
        </w:rPr>
        <w:t xml:space="preserve"> </w:t>
      </w:r>
      <w:r>
        <w:rPr>
          <w:lang w:eastAsia="zh-CN"/>
        </w:rPr>
        <w:t>on PCell</w:t>
      </w:r>
      <w:r>
        <w:rPr>
          <w:rFonts w:hint="eastAsia"/>
          <w:lang w:eastAsia="zh-CN"/>
        </w:rPr>
        <w:t xml:space="preserve">, </w:t>
      </w:r>
      <w:r>
        <w:rPr>
          <w:lang w:eastAsia="zh-CN"/>
        </w:rPr>
        <w:t>M1_max and M2_max defined</w:t>
      </w:r>
      <w:r>
        <w:rPr>
          <w:rFonts w:hint="eastAsia"/>
          <w:lang w:eastAsia="zh-CN"/>
        </w:rPr>
        <w:t xml:space="preserve"> on each of the two scheduling cells (PCell and sSCell) for the same scheduled cell (PCell) is </w:t>
      </w:r>
      <w:r>
        <w:rPr>
          <w:lang w:eastAsia="zh-CN"/>
        </w:rPr>
        <w:t>more applicable</w:t>
      </w:r>
      <w:r>
        <w:rPr>
          <w:rFonts w:hint="eastAsia"/>
          <w:lang w:eastAsia="zh-CN"/>
        </w:rPr>
        <w:t xml:space="preserve"> for </w:t>
      </w:r>
      <w:r>
        <w:rPr>
          <w:lang w:eastAsia="zh-CN"/>
        </w:rPr>
        <w:t>candidates dropping</w:t>
      </w:r>
      <w:r>
        <w:rPr>
          <w:rFonts w:hint="eastAsia"/>
          <w:lang w:eastAsia="zh-CN"/>
        </w:rPr>
        <w:t xml:space="preserve"> on each scheduling cell </w:t>
      </w:r>
      <w:r>
        <w:rPr>
          <w:lang w:eastAsia="zh-CN"/>
        </w:rPr>
        <w:t>respectively.</w:t>
      </w:r>
      <w:r>
        <w:rPr>
          <w:rFonts w:hint="eastAsia"/>
          <w:lang w:eastAsia="zh-CN"/>
        </w:rPr>
        <w:t xml:space="preserve"> </w:t>
      </w:r>
      <w:r>
        <w:rPr>
          <w:lang w:eastAsia="zh-CN"/>
        </w:rPr>
        <w:t>sSCell can be deactivated or dormant at the sacrifice of system performance</w:t>
      </w:r>
      <w:r>
        <w:rPr>
          <w:rFonts w:hint="eastAsia"/>
          <w:lang w:eastAsia="zh-CN"/>
        </w:rPr>
        <w:t xml:space="preserve">, </w:t>
      </w:r>
      <w:r>
        <w:rPr>
          <w:lang w:eastAsia="zh-CN"/>
        </w:rPr>
        <w:t>which is the</w:t>
      </w:r>
      <w:r>
        <w:rPr>
          <w:rFonts w:hint="eastAsia"/>
          <w:lang w:eastAsia="zh-CN"/>
        </w:rPr>
        <w:t xml:space="preserve"> same reason of that </w:t>
      </w:r>
      <w:r>
        <w:rPr>
          <w:lang w:eastAsia="zh-CN"/>
        </w:rPr>
        <w:t>scheduling from sSCell to PCell/PSCell can be deactivated</w:t>
      </w:r>
      <w:r>
        <w:rPr>
          <w:rFonts w:hint="eastAsia"/>
          <w:lang w:eastAsia="zh-CN"/>
        </w:rPr>
        <w:t>.</w:t>
      </w:r>
    </w:p>
    <w:p>
      <w:pPr>
        <w:rPr>
          <w:lang w:eastAsia="zh-CN"/>
        </w:rPr>
      </w:pPr>
      <w:r>
        <w:rPr>
          <w:rFonts w:hint="eastAsia"/>
          <w:lang w:eastAsia="zh-CN"/>
        </w:rPr>
        <w:t xml:space="preserve">For Alt.2, </w:t>
      </w:r>
      <w:r>
        <w:rPr>
          <w:lang w:eastAsia="zh-CN"/>
        </w:rPr>
        <w:t>M1_max and M2_max defined</w:t>
      </w:r>
      <w:r>
        <w:rPr>
          <w:rFonts w:hint="eastAsia"/>
          <w:lang w:eastAsia="zh-CN"/>
        </w:rPr>
        <w:t xml:space="preserve"> on each of the two scheduling cells (PCell and sSCell) for the same scheduled cell (PCell) is </w:t>
      </w:r>
      <w:r>
        <w:rPr>
          <w:lang w:eastAsia="zh-CN"/>
        </w:rPr>
        <w:t>more applicable</w:t>
      </w:r>
      <w:r>
        <w:rPr>
          <w:rFonts w:hint="eastAsia"/>
          <w:lang w:eastAsia="zh-CN"/>
        </w:rPr>
        <w:t xml:space="preserve"> for </w:t>
      </w:r>
      <w:r>
        <w:rPr>
          <w:lang w:eastAsia="zh-CN"/>
        </w:rPr>
        <w:t>candidates dropping</w:t>
      </w:r>
      <w:r>
        <w:rPr>
          <w:rFonts w:hint="eastAsia"/>
          <w:lang w:eastAsia="zh-CN"/>
        </w:rPr>
        <w:t xml:space="preserve"> on each scheduling cell </w:t>
      </w:r>
      <w:r>
        <w:rPr>
          <w:lang w:eastAsia="zh-CN"/>
        </w:rPr>
        <w:t>respectively.</w:t>
      </w:r>
      <w:r>
        <w:rPr>
          <w:rFonts w:hint="eastAsia"/>
          <w:lang w:eastAsia="zh-CN"/>
        </w:rPr>
        <w:t xml:space="preserve"> Since non-fallback DCI on both scheduling cells, </w:t>
      </w:r>
      <w:r>
        <w:rPr>
          <w:lang w:eastAsia="zh-CN"/>
        </w:rPr>
        <w:t>sSCell can be activated/deactivated or switch to dormant BWP flexibly</w:t>
      </w:r>
      <w:r>
        <w:rPr>
          <w:rFonts w:hint="eastAsia"/>
          <w:lang w:eastAsia="zh-CN"/>
        </w:rPr>
        <w:t xml:space="preserve"> without impact the scheduling PDSCH/PUSCH on PCell, and </w:t>
      </w:r>
      <w:r>
        <w:rPr>
          <w:lang w:eastAsia="zh-CN"/>
        </w:rPr>
        <w:t xml:space="preserve">scheduling from sSCell to PCell/PSCell can be activated/deactivated flexibly depend on </w:t>
      </w:r>
      <w:r>
        <w:rPr>
          <w:rFonts w:hint="eastAsia"/>
          <w:lang w:eastAsia="zh-CN"/>
        </w:rPr>
        <w:t>PDCCH capacity variation</w:t>
      </w:r>
      <w:r>
        <w:rPr>
          <w:lang w:eastAsia="zh-CN"/>
        </w:rPr>
        <w:t>.</w:t>
      </w:r>
    </w:p>
    <w:p>
      <w:pPr>
        <w:rPr>
          <w:lang w:eastAsia="zh-CN"/>
        </w:rPr>
      </w:pPr>
      <w:r>
        <w:rPr>
          <w:rFonts w:hint="eastAsia"/>
          <w:lang w:eastAsia="zh-CN"/>
        </w:rPr>
        <w:t xml:space="preserve">All the potential combination above are workable, considering Alt.2 in section 2.3 is more flexible for network and the UE complexity is not increased with the unchanged BD/CCE budget, Alt.2 is slightly preferred. </w:t>
      </w:r>
    </w:p>
    <w:p>
      <w:pPr>
        <w:rPr>
          <w:lang w:eastAsia="zh-CN"/>
        </w:rPr>
      </w:pPr>
      <w:r>
        <w:rPr>
          <w:rFonts w:hint="eastAsia"/>
          <w:lang w:eastAsia="zh-CN"/>
        </w:rPr>
        <w:t xml:space="preserve">For the Alt.2-1 to Alt.2-4, the Alt.2-1 is a baseline function, Alt.2-2 to Alt.2-4 can be used to reduce or distribute monitoring on two scheduling cells and can be determined further if Alt.2 is supported. </w:t>
      </w:r>
    </w:p>
    <w:p>
      <w:pPr>
        <w:rPr>
          <w:i/>
          <w:lang w:eastAsia="zh-CN"/>
        </w:rPr>
      </w:pPr>
      <w:r>
        <w:rPr>
          <w:b/>
          <w:i/>
          <w:lang w:eastAsia="zh-CN"/>
        </w:rPr>
        <w:t xml:space="preserve">Proposal </w:t>
      </w:r>
      <w:r>
        <w:rPr>
          <w:rFonts w:hint="eastAsia"/>
          <w:b/>
          <w:i/>
          <w:lang w:eastAsia="zh-CN"/>
        </w:rPr>
        <w:t>1</w:t>
      </w:r>
      <w:r>
        <w:rPr>
          <w:b/>
          <w:i/>
          <w:lang w:eastAsia="zh-CN"/>
        </w:rPr>
        <w:t>1</w:t>
      </w:r>
      <w:r>
        <w:rPr>
          <w:i/>
          <w:lang w:eastAsia="zh-CN"/>
        </w:rPr>
        <w:t xml:space="preserve">: </w:t>
      </w:r>
      <w:r>
        <w:rPr>
          <w:i/>
          <w:lang w:val="en-GB" w:eastAsia="zh-CN"/>
        </w:rPr>
        <w:t xml:space="preserve">For SCell scheduling PCell and for </w:t>
      </w:r>
      <w:r>
        <w:rPr>
          <w:rFonts w:hint="eastAsia"/>
          <w:i/>
          <w:lang w:eastAsia="zh-CN"/>
        </w:rPr>
        <w:t>USS with non-fallback DCI</w:t>
      </w:r>
      <w:r>
        <w:rPr>
          <w:i/>
          <w:lang w:eastAsia="zh-CN"/>
        </w:rPr>
        <w:t xml:space="preserve">, </w:t>
      </w:r>
    </w:p>
    <w:p>
      <w:pPr>
        <w:pStyle w:val="114"/>
        <w:numPr>
          <w:ilvl w:val="0"/>
          <w:numId w:val="9"/>
        </w:numPr>
        <w:rPr>
          <w:i/>
          <w:lang w:eastAsia="zh-CN"/>
        </w:rPr>
      </w:pPr>
      <w:r>
        <w:rPr>
          <w:i/>
          <w:lang w:eastAsia="zh-CN"/>
        </w:rPr>
        <w:t>Alt.</w:t>
      </w:r>
      <w:r>
        <w:rPr>
          <w:rFonts w:hint="eastAsia"/>
          <w:i/>
          <w:lang w:val="en-US" w:eastAsia="zh-CN"/>
        </w:rPr>
        <w:t>2 is preferred with more flexib</w:t>
      </w:r>
      <w:r>
        <w:rPr>
          <w:i/>
          <w:lang w:val="en-US" w:eastAsia="zh-CN"/>
        </w:rPr>
        <w:t>ility</w:t>
      </w:r>
      <w:r>
        <w:rPr>
          <w:rFonts w:hint="eastAsia"/>
          <w:i/>
          <w:lang w:val="en-US" w:eastAsia="zh-CN"/>
        </w:rPr>
        <w:t xml:space="preserve"> for network and </w:t>
      </w:r>
      <w:r>
        <w:rPr>
          <w:i/>
          <w:lang w:val="en-US" w:eastAsia="zh-CN"/>
        </w:rPr>
        <w:t>non-</w:t>
      </w:r>
      <w:r>
        <w:rPr>
          <w:rFonts w:hint="eastAsia"/>
          <w:i/>
          <w:lang w:val="en-US" w:eastAsia="zh-CN"/>
        </w:rPr>
        <w:t>increased BD/CCE budget.</w:t>
      </w:r>
    </w:p>
    <w:p>
      <w:pPr>
        <w:pStyle w:val="114"/>
        <w:numPr>
          <w:ilvl w:val="0"/>
          <w:numId w:val="9"/>
        </w:numPr>
        <w:rPr>
          <w:i/>
          <w:lang w:eastAsia="zh-CN"/>
        </w:rPr>
      </w:pPr>
      <w:r>
        <w:rPr>
          <w:i/>
          <w:lang w:eastAsia="zh-CN"/>
        </w:rPr>
        <w:t>Alt.2</w:t>
      </w:r>
      <w:r>
        <w:rPr>
          <w:rFonts w:hint="eastAsia"/>
          <w:i/>
          <w:lang w:val="en-US" w:eastAsia="zh-CN"/>
        </w:rPr>
        <w:t xml:space="preserve">-1 </w:t>
      </w:r>
      <w:r>
        <w:rPr>
          <w:rFonts w:hint="eastAsia"/>
          <w:i/>
          <w:szCs w:val="20"/>
          <w:lang w:val="en-US" w:eastAsia="zh-CN"/>
        </w:rPr>
        <w:t>to Alt.2-4 can be determined further if Alt.2 is supported.</w:t>
      </w:r>
    </w:p>
    <w:p>
      <w:pPr>
        <w:rPr>
          <w:lang w:val="en-GB"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I</w:t>
      </w:r>
      <w:r>
        <w:rPr>
          <w:lang w:eastAsia="zh-CN"/>
        </w:rPr>
        <w:t>n this contribution, the high-level consideration and detailed consideration of SCell-schedule-PCell from our side are provided with the following proposals.</w:t>
      </w:r>
    </w:p>
    <w:p>
      <w:pPr>
        <w:rPr>
          <w:i/>
          <w:iCs/>
          <w:lang w:eastAsia="zh-CN"/>
        </w:rPr>
      </w:pPr>
      <w:r>
        <w:rPr>
          <w:rFonts w:hint="eastAsia"/>
          <w:b/>
          <w:bCs/>
          <w:i/>
          <w:iCs/>
          <w:lang w:eastAsia="zh-CN"/>
        </w:rPr>
        <w:t>Proposal 1</w:t>
      </w:r>
      <w:r>
        <w:rPr>
          <w:rFonts w:hint="eastAsia"/>
          <w:i/>
          <w:iCs/>
          <w:lang w:eastAsia="zh-CN"/>
        </w:rPr>
        <w:t xml:space="preserve">: </w:t>
      </w:r>
      <w:r>
        <w:rPr>
          <w:i/>
          <w:iCs/>
          <w:lang w:eastAsia="zh-CN"/>
        </w:rPr>
        <w:t xml:space="preserve">For SCell scheduling PCell, PCell </w:t>
      </w:r>
      <w:r>
        <w:rPr>
          <w:rFonts w:hint="eastAsia"/>
          <w:i/>
          <w:iCs/>
          <w:lang w:eastAsia="zh-CN"/>
        </w:rPr>
        <w:t xml:space="preserve">should be </w:t>
      </w:r>
      <w:r>
        <w:rPr>
          <w:i/>
          <w:iCs/>
          <w:lang w:eastAsia="zh-CN"/>
        </w:rPr>
        <w:t>configure</w:t>
      </w:r>
      <w:r>
        <w:rPr>
          <w:rFonts w:hint="eastAsia"/>
          <w:i/>
          <w:iCs/>
          <w:lang w:eastAsia="zh-CN"/>
        </w:rPr>
        <w:t>d</w:t>
      </w:r>
      <w:r>
        <w:rPr>
          <w:i/>
          <w:iCs/>
          <w:lang w:eastAsia="zh-CN"/>
        </w:rPr>
        <w:t xml:space="preserve"> as the scheduling cell and the scheduled cell simultaneously by RRC parameter CrossCarrierSchedulingConfig.</w:t>
      </w:r>
    </w:p>
    <w:p>
      <w:pPr>
        <w:rPr>
          <w:i/>
          <w:lang w:eastAsia="zh-CN"/>
        </w:rPr>
      </w:pPr>
      <w:r>
        <w:rPr>
          <w:b/>
          <w:i/>
          <w:lang w:val="en-GB" w:eastAsia="zh-CN"/>
        </w:rPr>
        <w:t xml:space="preserve">Proposal </w:t>
      </w:r>
      <w:r>
        <w:rPr>
          <w:b/>
          <w:i/>
          <w:lang w:eastAsia="zh-CN"/>
        </w:rPr>
        <w:t>2</w:t>
      </w:r>
      <w:r>
        <w:rPr>
          <w:i/>
          <w:lang w:val="en-GB" w:eastAsia="zh-CN"/>
        </w:rPr>
        <w:t xml:space="preserve">: For SCell scheduling PCell and for </w:t>
      </w:r>
      <w:r>
        <w:rPr>
          <w:rFonts w:hint="eastAsia"/>
          <w:i/>
          <w:lang w:eastAsia="zh-CN"/>
        </w:rPr>
        <w:t>USS configuration</w:t>
      </w:r>
      <w:r>
        <w:rPr>
          <w:i/>
          <w:lang w:val="en-GB" w:eastAsia="zh-CN"/>
        </w:rPr>
        <w:t>,</w:t>
      </w:r>
      <w:r>
        <w:rPr>
          <w:rFonts w:hint="eastAsia"/>
          <w:i/>
          <w:lang w:eastAsia="zh-CN"/>
        </w:rPr>
        <w:t xml:space="preserve"> </w:t>
      </w:r>
      <w:r>
        <w:rPr>
          <w:i/>
          <w:lang w:eastAsia="zh-CN"/>
        </w:rPr>
        <w:t>search space ID is used to associate the search space configuration for PCell and search space configuration for SCell.</w:t>
      </w:r>
    </w:p>
    <w:p>
      <w:pPr>
        <w:pStyle w:val="114"/>
        <w:numPr>
          <w:ilvl w:val="0"/>
          <w:numId w:val="10"/>
        </w:numPr>
        <w:rPr>
          <w:i/>
          <w:lang w:eastAsia="zh-CN"/>
        </w:rPr>
      </w:pPr>
      <w:r>
        <w:rPr>
          <w:rFonts w:hint="eastAsia"/>
          <w:i/>
          <w:lang w:val="en-US" w:eastAsia="zh-CN"/>
        </w:rPr>
        <w:t xml:space="preserve">A USS set configured on PCell can </w:t>
      </w:r>
      <w:r>
        <w:rPr>
          <w:i/>
          <w:lang w:val="en-US" w:eastAsia="zh-CN"/>
        </w:rPr>
        <w:t xml:space="preserve">only </w:t>
      </w:r>
      <w:r>
        <w:rPr>
          <w:rFonts w:hint="eastAsia"/>
          <w:i/>
          <w:lang w:val="en-US" w:eastAsia="zh-CN"/>
        </w:rPr>
        <w:t xml:space="preserve">be used for </w:t>
      </w:r>
      <w:r>
        <w:rPr>
          <w:i/>
          <w:lang w:val="en-US" w:eastAsia="zh-CN"/>
        </w:rPr>
        <w:t xml:space="preserve">either </w:t>
      </w:r>
      <w:r>
        <w:rPr>
          <w:rFonts w:hint="eastAsia"/>
          <w:i/>
          <w:lang w:val="en-US" w:eastAsia="zh-CN"/>
        </w:rPr>
        <w:t>self-scheduling or CCS</w:t>
      </w:r>
      <w:r>
        <w:rPr>
          <w:i/>
          <w:lang w:val="en-US" w:eastAsia="zh-CN"/>
        </w:rPr>
        <w:t xml:space="preserve"> from SCell</w:t>
      </w:r>
      <w:r>
        <w:rPr>
          <w:i/>
          <w:lang w:eastAsia="zh-CN"/>
        </w:rPr>
        <w:t>.</w:t>
      </w:r>
    </w:p>
    <w:p>
      <w:pPr>
        <w:pStyle w:val="114"/>
        <w:numPr>
          <w:ilvl w:val="0"/>
          <w:numId w:val="10"/>
        </w:numPr>
        <w:rPr>
          <w:i/>
          <w:lang w:val="en-US" w:eastAsia="zh-CN"/>
        </w:rPr>
      </w:pPr>
      <w:r>
        <w:rPr>
          <w:rFonts w:hint="eastAsia"/>
          <w:i/>
          <w:lang w:val="en-US" w:eastAsia="zh-CN"/>
        </w:rPr>
        <w:t>If the USS #n on PCell is used for cross-carrier scheduling from SCell, UE acquires the MO configuration from USS #n on SCell and acquire the candidate number from USS #n on PCell</w:t>
      </w:r>
      <w:r>
        <w:rPr>
          <w:i/>
          <w:lang w:val="en-US" w:eastAsia="zh-CN"/>
        </w:rPr>
        <w:t>,</w:t>
      </w:r>
      <w:r>
        <w:rPr>
          <w:rFonts w:hint="eastAsia"/>
          <w:i/>
          <w:lang w:val="en-US" w:eastAsia="zh-CN"/>
        </w:rPr>
        <w:t xml:space="preserve"> which is the same as in Rel-15/Rel-16.</w:t>
      </w:r>
    </w:p>
    <w:p>
      <w:pPr>
        <w:rPr>
          <w:i/>
          <w:lang w:eastAsia="zh-CN"/>
        </w:rPr>
      </w:pPr>
      <w:r>
        <w:rPr>
          <w:b/>
          <w:i/>
          <w:lang w:val="en-GB" w:eastAsia="zh-CN"/>
        </w:rPr>
        <w:t xml:space="preserve">Proposal </w:t>
      </w:r>
      <w:r>
        <w:rPr>
          <w:b/>
          <w:i/>
          <w:lang w:eastAsia="zh-CN"/>
        </w:rPr>
        <w:t>3</w:t>
      </w:r>
      <w:r>
        <w:rPr>
          <w:i/>
          <w:lang w:val="en-GB" w:eastAsia="zh-CN"/>
        </w:rPr>
        <w:t>: For SCell scheduling PCell,</w:t>
      </w:r>
      <w:r>
        <w:rPr>
          <w:rFonts w:hint="eastAsia"/>
          <w:i/>
          <w:lang w:eastAsia="zh-CN"/>
        </w:rPr>
        <w:t xml:space="preserve"> </w:t>
      </w:r>
    </w:p>
    <w:p>
      <w:pPr>
        <w:pStyle w:val="114"/>
        <w:numPr>
          <w:ilvl w:val="0"/>
          <w:numId w:val="10"/>
        </w:numPr>
        <w:rPr>
          <w:i/>
          <w:lang w:val="en-US" w:eastAsia="zh-CN"/>
        </w:rPr>
      </w:pPr>
      <w:r>
        <w:rPr>
          <w:rFonts w:hint="eastAsia"/>
          <w:i/>
          <w:lang w:val="en-US" w:eastAsia="zh-CN"/>
        </w:rPr>
        <w:t xml:space="preserve">Determine the M_max </w:t>
      </w:r>
      <w:r>
        <w:rPr>
          <w:i/>
          <w:lang w:val="en-US" w:eastAsia="zh-CN"/>
        </w:rPr>
        <w:t xml:space="preserve">and C_max </w:t>
      </w:r>
      <w:r>
        <w:rPr>
          <w:rFonts w:hint="eastAsia"/>
          <w:i/>
          <w:lang w:val="en-US" w:eastAsia="zh-CN"/>
        </w:rPr>
        <w:t xml:space="preserve">by the maximum SCS of </w:t>
      </w:r>
      <w:r>
        <w:rPr>
          <w:i/>
          <w:lang w:val="en-US" w:eastAsia="zh-CN"/>
        </w:rPr>
        <w:t>PCell and sSCell</w:t>
      </w:r>
      <w:r>
        <w:rPr>
          <w:rFonts w:hint="eastAsia"/>
          <w:i/>
          <w:lang w:val="en-US" w:eastAsia="zh-CN"/>
        </w:rPr>
        <w:t>.</w:t>
      </w:r>
    </w:p>
    <w:p>
      <w:pPr>
        <w:pStyle w:val="114"/>
        <w:numPr>
          <w:ilvl w:val="0"/>
          <w:numId w:val="10"/>
        </w:numPr>
        <w:rPr>
          <w:rFonts w:eastAsia="宋体"/>
          <w:lang w:val="en-US" w:eastAsia="zh-CN"/>
        </w:rPr>
      </w:pPr>
      <w:r>
        <w:rPr>
          <w:rFonts w:hint="eastAsia"/>
          <w:i/>
          <w:lang w:val="en-US" w:eastAsia="zh-CN"/>
        </w:rPr>
        <w:t>M1_max</w:t>
      </w:r>
      <w:r>
        <w:rPr>
          <w:i/>
          <w:lang w:val="en-US" w:eastAsia="zh-CN"/>
        </w:rPr>
        <w:t>/C1_max</w:t>
      </w:r>
      <w:r>
        <w:rPr>
          <w:rFonts w:hint="eastAsia"/>
          <w:i/>
          <w:lang w:val="en-US" w:eastAsia="zh-CN"/>
        </w:rPr>
        <w:t xml:space="preserve"> and M2_max</w:t>
      </w:r>
      <w:r>
        <w:rPr>
          <w:i/>
          <w:lang w:val="en-US" w:eastAsia="zh-CN"/>
        </w:rPr>
        <w:t>/C2_max</w:t>
      </w:r>
      <w:r>
        <w:rPr>
          <w:rFonts w:hint="eastAsia"/>
          <w:i/>
          <w:lang w:val="en-US" w:eastAsia="zh-CN"/>
        </w:rPr>
        <w:t xml:space="preserve"> </w:t>
      </w:r>
      <w:r>
        <w:rPr>
          <w:i/>
          <w:lang w:val="en-US" w:eastAsia="zh-CN"/>
        </w:rPr>
        <w:t xml:space="preserve">for PCell and sSCell for scheduling PCell, </w:t>
      </w:r>
      <w:r>
        <w:rPr>
          <w:rFonts w:hint="eastAsia"/>
          <w:i/>
          <w:lang w:val="en-US" w:eastAsia="zh-CN"/>
        </w:rPr>
        <w:t xml:space="preserve">can be defined </w:t>
      </w:r>
      <w:r>
        <w:rPr>
          <w:i/>
          <w:lang w:val="en-US" w:eastAsia="zh-CN"/>
        </w:rPr>
        <w:t>respectively</w:t>
      </w:r>
      <w:r>
        <w:rPr>
          <w:rFonts w:hint="eastAsia"/>
          <w:i/>
          <w:lang w:val="en-US" w:eastAsia="zh-CN"/>
        </w:rPr>
        <w:t>.</w:t>
      </w:r>
    </w:p>
    <w:p>
      <w:pPr>
        <w:rPr>
          <w:rStyle w:val="58"/>
          <w:lang w:eastAsia="zh-CN"/>
        </w:rPr>
      </w:pPr>
      <w:r>
        <w:rPr>
          <w:b/>
          <w:bCs/>
          <w:i/>
          <w:iCs/>
          <w:lang w:eastAsia="zh-CN"/>
        </w:rPr>
        <w:t>Proposal 4</w:t>
      </w:r>
      <w:r>
        <w:rPr>
          <w:i/>
          <w:iCs/>
          <w:lang w:eastAsia="zh-CN"/>
        </w:rPr>
        <w:t>: For SCell scheduling PCell, the scheduled cell (PCell) with two scheduling cells (PCell and sSCell) should be counted as one cell in CA scaling calculation.</w:t>
      </w:r>
    </w:p>
    <w:p>
      <w:pPr>
        <w:rPr>
          <w:lang w:eastAsia="zh-CN"/>
        </w:rPr>
      </w:pPr>
      <w:r>
        <w:rPr>
          <w:rFonts w:hint="eastAsia"/>
          <w:b/>
          <w:bCs/>
          <w:i/>
          <w:iCs/>
          <w:lang w:eastAsia="zh-CN"/>
        </w:rPr>
        <w:t xml:space="preserve">Proposal </w:t>
      </w:r>
      <w:r>
        <w:rPr>
          <w:b/>
          <w:bCs/>
          <w:i/>
          <w:iCs/>
          <w:lang w:eastAsia="zh-CN"/>
        </w:rPr>
        <w:t>5</w:t>
      </w:r>
      <w:r>
        <w:rPr>
          <w:rFonts w:hint="eastAsia"/>
          <w:i/>
          <w:iCs/>
          <w:lang w:eastAsia="zh-CN"/>
        </w:rPr>
        <w:t xml:space="preserve">: </w:t>
      </w:r>
      <w:r>
        <w:rPr>
          <w:i/>
          <w:iCs/>
          <w:lang w:eastAsia="zh-CN"/>
        </w:rPr>
        <w:t>For SCell scheduling PCell,</w:t>
      </w:r>
      <w:r>
        <w:rPr>
          <w:rFonts w:hint="eastAsia"/>
          <w:i/>
          <w:iCs/>
          <w:lang w:eastAsia="zh-CN"/>
        </w:rPr>
        <w:t xml:space="preserve"> overbooking </w:t>
      </w:r>
      <w:r>
        <w:rPr>
          <w:i/>
          <w:iCs/>
          <w:lang w:eastAsia="zh-CN"/>
        </w:rPr>
        <w:t xml:space="preserve">is supported </w:t>
      </w:r>
      <w:r>
        <w:rPr>
          <w:rFonts w:hint="eastAsia"/>
          <w:i/>
          <w:iCs/>
          <w:lang w:eastAsia="zh-CN"/>
        </w:rPr>
        <w:t>on</w:t>
      </w:r>
      <w:r>
        <w:rPr>
          <w:i/>
          <w:iCs/>
          <w:lang w:eastAsia="zh-CN"/>
        </w:rPr>
        <w:t xml:space="preserve"> both PCell and sSCell</w:t>
      </w:r>
      <w:r>
        <w:rPr>
          <w:rFonts w:hint="eastAsia"/>
          <w:i/>
          <w:iCs/>
          <w:lang w:eastAsia="zh-CN"/>
        </w:rPr>
        <w:t xml:space="preserve"> for scheduling the PCell</w:t>
      </w:r>
      <w:r>
        <w:rPr>
          <w:i/>
          <w:iCs/>
          <w:lang w:eastAsia="zh-CN"/>
        </w:rPr>
        <w:t>.</w:t>
      </w:r>
    </w:p>
    <w:p>
      <w:pPr>
        <w:rPr>
          <w:i/>
          <w:iCs/>
          <w:lang w:eastAsia="zh-CN"/>
        </w:rPr>
      </w:pPr>
      <w:r>
        <w:rPr>
          <w:rFonts w:hint="eastAsia"/>
          <w:b/>
          <w:bCs/>
          <w:i/>
          <w:iCs/>
          <w:lang w:eastAsia="zh-CN"/>
        </w:rPr>
        <w:t>Proposal 6</w:t>
      </w:r>
      <w:r>
        <w:rPr>
          <w:rFonts w:hint="eastAsia"/>
          <w:i/>
          <w:iCs/>
          <w:lang w:eastAsia="zh-CN"/>
        </w:rPr>
        <w:t xml:space="preserve">: </w:t>
      </w:r>
      <w:r>
        <w:rPr>
          <w:i/>
          <w:iCs/>
          <w:lang w:eastAsia="zh-CN"/>
        </w:rPr>
        <w:t>For SCell scheduling PCell,</w:t>
      </w:r>
      <w:r>
        <w:rPr>
          <w:rFonts w:hint="eastAsia"/>
          <w:i/>
          <w:iCs/>
          <w:lang w:eastAsia="zh-CN"/>
        </w:rPr>
        <w:t xml:space="preserve"> before determine how to handle candidates dropping, USS allocation and BD/CCE limit budget should be determined first</w:t>
      </w:r>
      <w:r>
        <w:rPr>
          <w:i/>
          <w:iCs/>
          <w:lang w:eastAsia="zh-CN"/>
        </w:rPr>
        <w:t>.</w:t>
      </w:r>
    </w:p>
    <w:p>
      <w:pPr>
        <w:rPr>
          <w:i/>
          <w:iCs/>
          <w:lang w:eastAsia="zh-CN"/>
        </w:rPr>
      </w:pPr>
      <w:r>
        <w:rPr>
          <w:b/>
          <w:bCs/>
          <w:i/>
          <w:iCs/>
          <w:lang w:eastAsia="zh-CN"/>
        </w:rPr>
        <w:t xml:space="preserve">Proposal </w:t>
      </w:r>
      <w:r>
        <w:rPr>
          <w:rFonts w:hint="eastAsia"/>
          <w:b/>
          <w:bCs/>
          <w:i/>
          <w:iCs/>
          <w:lang w:eastAsia="zh-CN"/>
        </w:rPr>
        <w:t>7</w:t>
      </w:r>
      <w:r>
        <w:rPr>
          <w:i/>
          <w:iCs/>
          <w:lang w:eastAsia="zh-CN"/>
        </w:rPr>
        <w:t>: For SCell scheduling PCell, mechanisms of sSCell activation/deactivation and sSCell dormancy are the same as in Rel-15/Rel-16.</w:t>
      </w:r>
    </w:p>
    <w:p>
      <w:pPr>
        <w:rPr>
          <w:lang w:eastAsia="zh-CN"/>
        </w:rPr>
      </w:pPr>
      <w:r>
        <w:rPr>
          <w:b/>
          <w:bCs/>
          <w:i/>
          <w:iCs/>
          <w:lang w:eastAsia="zh-CN"/>
        </w:rPr>
        <w:t xml:space="preserve">Proposal </w:t>
      </w:r>
      <w:r>
        <w:rPr>
          <w:rFonts w:hint="eastAsia"/>
          <w:b/>
          <w:bCs/>
          <w:i/>
          <w:iCs/>
          <w:lang w:eastAsia="zh-CN"/>
        </w:rPr>
        <w:t>8</w:t>
      </w:r>
      <w:r>
        <w:rPr>
          <w:i/>
          <w:iCs/>
          <w:lang w:eastAsia="zh-CN"/>
        </w:rPr>
        <w:t>: For SCell scheduling PCell, dynamic activation/deactivation of scheduling from sSCell to PCell/PSCell can be supported to avoid frequent RRC reconfiguration.</w:t>
      </w:r>
    </w:p>
    <w:p>
      <w:pPr>
        <w:rPr>
          <w:i/>
          <w:iCs/>
          <w:lang w:eastAsia="zh-CN"/>
        </w:rPr>
      </w:pPr>
      <w:r>
        <w:rPr>
          <w:rFonts w:hint="eastAsia"/>
          <w:b/>
          <w:bCs/>
          <w:i/>
          <w:iCs/>
          <w:lang w:eastAsia="zh-CN"/>
        </w:rPr>
        <w:t>Proposal 9</w:t>
      </w:r>
      <w:r>
        <w:rPr>
          <w:rFonts w:hint="eastAsia"/>
          <w:i/>
          <w:iCs/>
          <w:lang w:eastAsia="zh-CN"/>
        </w:rPr>
        <w:t xml:space="preserve">: </w:t>
      </w:r>
      <w:r>
        <w:rPr>
          <w:i/>
          <w:iCs/>
          <w:lang w:eastAsia="zh-CN"/>
        </w:rPr>
        <w:t xml:space="preserve">For SCell scheduling PCell, </w:t>
      </w:r>
      <w:r>
        <w:rPr>
          <w:rFonts w:hint="eastAsia"/>
          <w:i/>
          <w:iCs/>
          <w:lang w:eastAsia="zh-CN"/>
        </w:rPr>
        <w:t>Type 3 CSS with DCI format 2_</w:t>
      </w:r>
      <w:r>
        <w:rPr>
          <w:i/>
          <w:iCs/>
          <w:lang w:eastAsia="zh-CN"/>
        </w:rPr>
        <w:t>5/2_6</w:t>
      </w:r>
      <w:r>
        <w:rPr>
          <w:rFonts w:hint="eastAsia"/>
          <w:i/>
          <w:iCs/>
          <w:lang w:eastAsia="zh-CN"/>
        </w:rPr>
        <w:t xml:space="preserve"> </w:t>
      </w:r>
      <w:r>
        <w:rPr>
          <w:i/>
          <w:iCs/>
          <w:lang w:eastAsia="zh-CN"/>
        </w:rPr>
        <w:t>and</w:t>
      </w:r>
      <w:r>
        <w:rPr>
          <w:rFonts w:hint="eastAsia"/>
          <w:i/>
          <w:iCs/>
          <w:lang w:eastAsia="zh-CN"/>
        </w:rPr>
        <w:t xml:space="preserve"> fallback DCI can be reused with no changes</w:t>
      </w:r>
      <w:r>
        <w:rPr>
          <w:i/>
          <w:iCs/>
          <w:lang w:eastAsia="zh-CN"/>
        </w:rPr>
        <w:t xml:space="preserve"> compared to Rel-15/Rel-16, i.e.,</w:t>
      </w:r>
    </w:p>
    <w:p>
      <w:pPr>
        <w:numPr>
          <w:ilvl w:val="0"/>
          <w:numId w:val="15"/>
        </w:numPr>
        <w:spacing w:after="0" w:line="360" w:lineRule="auto"/>
        <w:jc w:val="left"/>
        <w:rPr>
          <w:rFonts w:eastAsia="Times New Roman"/>
          <w:i/>
          <w:lang w:eastAsia="zh-CN"/>
        </w:rPr>
      </w:pPr>
      <w:r>
        <w:rPr>
          <w:rFonts w:eastAsia="Times New Roman"/>
          <w:i/>
          <w:lang w:eastAsia="zh-CN"/>
        </w:rPr>
        <w:t>Type 3 CSS with DCI format 2_5 can be configured on PCell/PSCell or SCell.</w:t>
      </w:r>
    </w:p>
    <w:p>
      <w:pPr>
        <w:numPr>
          <w:ilvl w:val="0"/>
          <w:numId w:val="15"/>
        </w:numPr>
        <w:spacing w:after="0" w:line="360" w:lineRule="auto"/>
        <w:jc w:val="left"/>
        <w:rPr>
          <w:rFonts w:eastAsia="Times New Roman"/>
          <w:i/>
          <w:lang w:eastAsia="zh-CN"/>
        </w:rPr>
      </w:pPr>
      <w:r>
        <w:rPr>
          <w:rFonts w:eastAsia="Times New Roman"/>
          <w:i/>
          <w:lang w:eastAsia="zh-CN"/>
        </w:rPr>
        <w:t>Type 3 CSS with DCI format 2_6 can only be configured on PCell/PSCell.</w:t>
      </w:r>
    </w:p>
    <w:p>
      <w:pPr>
        <w:numPr>
          <w:ilvl w:val="0"/>
          <w:numId w:val="15"/>
        </w:numPr>
        <w:spacing w:after="0" w:line="360" w:lineRule="auto"/>
        <w:jc w:val="left"/>
        <w:rPr>
          <w:rFonts w:eastAsia="Times New Roman"/>
          <w:i/>
          <w:lang w:eastAsia="zh-CN"/>
        </w:rPr>
      </w:pPr>
      <w:r>
        <w:rPr>
          <w:rFonts w:eastAsia="Times New Roman"/>
          <w:i/>
          <w:lang w:eastAsia="zh-CN"/>
        </w:rPr>
        <w:t>Type 3 CSS with fallback DCI can only be configured on PCell/PSCell.</w:t>
      </w:r>
    </w:p>
    <w:p>
      <w:pPr>
        <w:rPr>
          <w:i/>
          <w:lang w:eastAsia="zh-CN"/>
        </w:rPr>
      </w:pPr>
      <w:r>
        <w:rPr>
          <w:b/>
          <w:i/>
          <w:lang w:val="en-GB" w:eastAsia="zh-CN"/>
        </w:rPr>
        <w:t xml:space="preserve">Proposal </w:t>
      </w:r>
      <w:r>
        <w:rPr>
          <w:rFonts w:hint="eastAsia"/>
          <w:b/>
          <w:i/>
          <w:lang w:eastAsia="zh-CN"/>
        </w:rPr>
        <w:t>10</w:t>
      </w:r>
      <w:r>
        <w:rPr>
          <w:i/>
          <w:lang w:val="en-GB" w:eastAsia="zh-CN"/>
        </w:rPr>
        <w:t xml:space="preserve">: For SCell scheduling PCell and for </w:t>
      </w:r>
      <w:r>
        <w:rPr>
          <w:rFonts w:hint="eastAsia"/>
          <w:i/>
          <w:lang w:eastAsia="zh-CN"/>
        </w:rPr>
        <w:t>USS</w:t>
      </w:r>
      <w:r>
        <w:rPr>
          <w:i/>
          <w:lang w:val="en-GB" w:eastAsia="zh-CN"/>
        </w:rPr>
        <w:t xml:space="preserve">, </w:t>
      </w:r>
      <w:r>
        <w:rPr>
          <w:i/>
          <w:lang w:eastAsia="zh-CN"/>
        </w:rPr>
        <w:t xml:space="preserve">fallback DCI scheduling PCell’s PDSCH/PUSCH is restricted </w:t>
      </w:r>
      <w:r>
        <w:rPr>
          <w:rFonts w:hint="eastAsia"/>
          <w:i/>
          <w:lang w:eastAsia="zh-CN"/>
        </w:rPr>
        <w:t>on</w:t>
      </w:r>
      <w:r>
        <w:rPr>
          <w:i/>
          <w:lang w:eastAsia="zh-CN"/>
        </w:rPr>
        <w:t xml:space="preserve"> PCell</w:t>
      </w:r>
      <w:r>
        <w:rPr>
          <w:i/>
          <w:iCs/>
          <w:lang w:eastAsia="zh-CN"/>
        </w:rPr>
        <w:t>/PSCell</w:t>
      </w:r>
      <w:r>
        <w:rPr>
          <w:i/>
          <w:lang w:eastAsia="zh-CN"/>
        </w:rPr>
        <w:t xml:space="preserve"> only.</w:t>
      </w:r>
    </w:p>
    <w:p>
      <w:pPr>
        <w:rPr>
          <w:i/>
          <w:lang w:eastAsia="zh-CN"/>
        </w:rPr>
      </w:pPr>
      <w:r>
        <w:rPr>
          <w:b/>
          <w:i/>
          <w:lang w:eastAsia="zh-CN"/>
        </w:rPr>
        <w:t xml:space="preserve">Proposal </w:t>
      </w:r>
      <w:r>
        <w:rPr>
          <w:rFonts w:hint="eastAsia"/>
          <w:b/>
          <w:i/>
          <w:lang w:eastAsia="zh-CN"/>
        </w:rPr>
        <w:t>1</w:t>
      </w:r>
      <w:r>
        <w:rPr>
          <w:b/>
          <w:i/>
          <w:lang w:eastAsia="zh-CN"/>
        </w:rPr>
        <w:t>1</w:t>
      </w:r>
      <w:r>
        <w:rPr>
          <w:i/>
          <w:lang w:eastAsia="zh-CN"/>
        </w:rPr>
        <w:t xml:space="preserve">: </w:t>
      </w:r>
      <w:r>
        <w:rPr>
          <w:i/>
          <w:lang w:val="en-GB" w:eastAsia="zh-CN"/>
        </w:rPr>
        <w:t xml:space="preserve">For SCell scheduling PCell and for </w:t>
      </w:r>
      <w:r>
        <w:rPr>
          <w:rFonts w:hint="eastAsia"/>
          <w:i/>
          <w:lang w:eastAsia="zh-CN"/>
        </w:rPr>
        <w:t>USS with non-fallback DCI</w:t>
      </w:r>
      <w:r>
        <w:rPr>
          <w:i/>
          <w:lang w:eastAsia="zh-CN"/>
        </w:rPr>
        <w:t xml:space="preserve">, </w:t>
      </w:r>
    </w:p>
    <w:p>
      <w:pPr>
        <w:pStyle w:val="114"/>
        <w:numPr>
          <w:ilvl w:val="0"/>
          <w:numId w:val="9"/>
        </w:numPr>
        <w:rPr>
          <w:i/>
          <w:lang w:eastAsia="zh-CN"/>
        </w:rPr>
      </w:pPr>
      <w:r>
        <w:rPr>
          <w:i/>
          <w:lang w:eastAsia="zh-CN"/>
        </w:rPr>
        <w:t>Alt.</w:t>
      </w:r>
      <w:r>
        <w:rPr>
          <w:rFonts w:hint="eastAsia"/>
          <w:i/>
          <w:lang w:val="en-US" w:eastAsia="zh-CN"/>
        </w:rPr>
        <w:t>2 is preferred with more flexib</w:t>
      </w:r>
      <w:r>
        <w:rPr>
          <w:i/>
          <w:lang w:val="en-US" w:eastAsia="zh-CN"/>
        </w:rPr>
        <w:t>ility</w:t>
      </w:r>
      <w:r>
        <w:rPr>
          <w:rFonts w:hint="eastAsia"/>
          <w:i/>
          <w:lang w:val="en-US" w:eastAsia="zh-CN"/>
        </w:rPr>
        <w:t xml:space="preserve"> for network and </w:t>
      </w:r>
      <w:r>
        <w:rPr>
          <w:i/>
          <w:lang w:val="en-US" w:eastAsia="zh-CN"/>
        </w:rPr>
        <w:t>non-</w:t>
      </w:r>
      <w:r>
        <w:rPr>
          <w:rFonts w:hint="eastAsia"/>
          <w:i/>
          <w:lang w:val="en-US" w:eastAsia="zh-CN"/>
        </w:rPr>
        <w:t>increased BD/CCE budget.</w:t>
      </w:r>
    </w:p>
    <w:p>
      <w:pPr>
        <w:pStyle w:val="114"/>
        <w:numPr>
          <w:ilvl w:val="0"/>
          <w:numId w:val="9"/>
        </w:numPr>
        <w:rPr>
          <w:i/>
          <w:lang w:eastAsia="zh-CN"/>
        </w:rPr>
      </w:pPr>
      <w:r>
        <w:rPr>
          <w:i/>
          <w:lang w:eastAsia="zh-CN"/>
        </w:rPr>
        <w:t>Alt.2</w:t>
      </w:r>
      <w:r>
        <w:rPr>
          <w:rFonts w:hint="eastAsia"/>
          <w:i/>
          <w:lang w:val="en-US" w:eastAsia="zh-CN"/>
        </w:rPr>
        <w:t xml:space="preserve">-1 </w:t>
      </w:r>
      <w:r>
        <w:rPr>
          <w:rFonts w:hint="eastAsia"/>
          <w:i/>
          <w:szCs w:val="20"/>
          <w:lang w:val="en-US" w:eastAsia="zh-CN"/>
        </w:rPr>
        <w:t>to Alt.2-4 can be determined further if Alt.2 is supported.</w:t>
      </w:r>
    </w:p>
    <w:p>
      <w:pPr>
        <w:rPr>
          <w:b/>
          <w:bCs/>
          <w:i/>
          <w:iCs/>
          <w:lang w:eastAsia="zh-CN"/>
        </w:rPr>
      </w:pPr>
    </w:p>
    <w:p>
      <w:pPr>
        <w:pStyle w:val="2"/>
        <w:rPr>
          <w:lang w:eastAsia="zh-CN"/>
        </w:rPr>
      </w:pPr>
      <w:r>
        <w:rPr>
          <w:rFonts w:hint="eastAsia"/>
          <w:lang w:eastAsia="zh-CN"/>
        </w:rPr>
        <w:t>R</w:t>
      </w:r>
      <w:r>
        <w:rPr>
          <w:lang w:eastAsia="zh-CN"/>
        </w:rPr>
        <w:t>eference</w:t>
      </w:r>
    </w:p>
    <w:p>
      <w:pPr>
        <w:pStyle w:val="126"/>
        <w:rPr>
          <w:lang w:eastAsia="zh-CN"/>
        </w:rPr>
      </w:pPr>
      <w:r>
        <w:rPr>
          <w:lang w:val="en-GB" w:eastAsia="zh-CN"/>
        </w:rPr>
        <w:t>RP-193260, New WID on NR Dynamic spectrum sharing (DSS), RAN</w:t>
      </w:r>
      <w:r>
        <w:rPr>
          <w:rFonts w:hint="eastAsia"/>
          <w:lang w:eastAsia="zh-CN"/>
        </w:rPr>
        <w:t xml:space="preserve"> </w:t>
      </w:r>
      <w:r>
        <w:rPr>
          <w:lang w:val="en-GB" w:eastAsia="zh-CN"/>
        </w:rPr>
        <w:t>#86.</w:t>
      </w:r>
    </w:p>
    <w:p>
      <w:pPr>
        <w:pStyle w:val="126"/>
        <w:rPr>
          <w:lang w:eastAsia="zh-CN"/>
        </w:rPr>
      </w:pPr>
      <w:r>
        <w:rPr>
          <w:rFonts w:hint="eastAsia"/>
          <w:lang w:eastAsia="zh-CN"/>
        </w:rPr>
        <w:t>RAN1 #103e meeting, chairman notes.</w:t>
      </w: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654D4"/>
    <w:multiLevelType w:val="singleLevel"/>
    <w:tmpl w:val="835654D4"/>
    <w:lvl w:ilvl="0" w:tentative="0">
      <w:start w:val="1"/>
      <w:numFmt w:val="bullet"/>
      <w:lvlText w:val=""/>
      <w:lvlJc w:val="left"/>
      <w:pPr>
        <w:ind w:left="420" w:hanging="420"/>
      </w:pPr>
      <w:rPr>
        <w:rFonts w:hint="default" w:ascii="Wingdings" w:hAnsi="Wingdings"/>
      </w:rPr>
    </w:lvl>
  </w:abstractNum>
  <w:abstractNum w:abstractNumId="1">
    <w:nsid w:val="EBB4E995"/>
    <w:multiLevelType w:val="singleLevel"/>
    <w:tmpl w:val="EBB4E995"/>
    <w:lvl w:ilvl="0" w:tentative="0">
      <w:start w:val="1"/>
      <w:numFmt w:val="bullet"/>
      <w:lvlText w:val=""/>
      <w:lvlJc w:val="left"/>
      <w:pPr>
        <w:ind w:left="420" w:hanging="420"/>
      </w:pPr>
      <w:rPr>
        <w:rFonts w:hint="default" w:ascii="Wingdings" w:hAnsi="Wingdings"/>
      </w:rPr>
    </w:lvl>
  </w:abstractNum>
  <w:abstractNum w:abstractNumId="2">
    <w:nsid w:val="07D40FF6"/>
    <w:multiLevelType w:val="multilevel"/>
    <w:tmpl w:val="07D40F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8B59A63"/>
    <w:multiLevelType w:val="multilevel"/>
    <w:tmpl w:val="08B59A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6D80334"/>
    <w:multiLevelType w:val="multilevel"/>
    <w:tmpl w:val="16D8033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A13360B"/>
    <w:multiLevelType w:val="multilevel"/>
    <w:tmpl w:val="6A1336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C9256E"/>
    <w:multiLevelType w:val="multilevel"/>
    <w:tmpl w:val="70C925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AE91AC8"/>
    <w:multiLevelType w:val="multilevel"/>
    <w:tmpl w:val="7AE91AC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6"/>
  </w:num>
  <w:num w:numId="3">
    <w:abstractNumId w:val="10"/>
  </w:num>
  <w:num w:numId="4">
    <w:abstractNumId w:val="8"/>
  </w:num>
  <w:num w:numId="5">
    <w:abstractNumId w:val="15"/>
  </w:num>
  <w:num w:numId="6">
    <w:abstractNumId w:val="9"/>
  </w:num>
  <w:num w:numId="7">
    <w:abstractNumId w:val="7"/>
  </w:num>
  <w:num w:numId="8">
    <w:abstractNumId w:val="13"/>
  </w:num>
  <w:num w:numId="9">
    <w:abstractNumId w:val="14"/>
  </w:num>
  <w:num w:numId="10">
    <w:abstractNumId w:val="5"/>
  </w:num>
  <w:num w:numId="11">
    <w:abstractNumId w:val="1"/>
  </w:num>
  <w:num w:numId="12">
    <w:abstractNumId w:val="0"/>
  </w:num>
  <w:num w:numId="13">
    <w:abstractNumId w:val="2"/>
  </w:num>
  <w:num w:numId="14">
    <w:abstractNumId w:val="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48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880"/>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63E"/>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F1"/>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AA"/>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5B4"/>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926"/>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467"/>
    <w:rsid w:val="001175EF"/>
    <w:rsid w:val="00117677"/>
    <w:rsid w:val="001176B3"/>
    <w:rsid w:val="00117957"/>
    <w:rsid w:val="00117C78"/>
    <w:rsid w:val="00117CDA"/>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9E5"/>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979"/>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78A"/>
    <w:rsid w:val="00177A0D"/>
    <w:rsid w:val="00177AC2"/>
    <w:rsid w:val="00177DFF"/>
    <w:rsid w:val="00177EBD"/>
    <w:rsid w:val="0018016C"/>
    <w:rsid w:val="001806A9"/>
    <w:rsid w:val="00180860"/>
    <w:rsid w:val="00180D96"/>
    <w:rsid w:val="00180E60"/>
    <w:rsid w:val="001815B8"/>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87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709"/>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DE1"/>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98"/>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1A"/>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21"/>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47F6C"/>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6F5"/>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1F3"/>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6F"/>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5AB9"/>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8F"/>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881"/>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47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658"/>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329"/>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D3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1EE"/>
    <w:rsid w:val="003D63BA"/>
    <w:rsid w:val="003D63D7"/>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54D"/>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B8"/>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912"/>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002"/>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44"/>
    <w:rsid w:val="00492C2F"/>
    <w:rsid w:val="0049349F"/>
    <w:rsid w:val="004935A4"/>
    <w:rsid w:val="004938AA"/>
    <w:rsid w:val="00493D08"/>
    <w:rsid w:val="004949D8"/>
    <w:rsid w:val="00494E75"/>
    <w:rsid w:val="00495071"/>
    <w:rsid w:val="00495E0E"/>
    <w:rsid w:val="004961DB"/>
    <w:rsid w:val="0049653E"/>
    <w:rsid w:val="00496BEF"/>
    <w:rsid w:val="00496DC2"/>
    <w:rsid w:val="00496E38"/>
    <w:rsid w:val="00497404"/>
    <w:rsid w:val="00497C03"/>
    <w:rsid w:val="004A01E1"/>
    <w:rsid w:val="004A0B52"/>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8D4"/>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1B"/>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49F"/>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6EF9"/>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2A"/>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355"/>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5"/>
    <w:rsid w:val="005D7458"/>
    <w:rsid w:val="005D7504"/>
    <w:rsid w:val="005D7539"/>
    <w:rsid w:val="005D75F4"/>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A2F"/>
    <w:rsid w:val="005F0B4C"/>
    <w:rsid w:val="005F0B53"/>
    <w:rsid w:val="005F0C37"/>
    <w:rsid w:val="005F0C46"/>
    <w:rsid w:val="005F1506"/>
    <w:rsid w:val="005F1543"/>
    <w:rsid w:val="005F1FE4"/>
    <w:rsid w:val="005F2528"/>
    <w:rsid w:val="005F27D4"/>
    <w:rsid w:val="005F315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268"/>
    <w:rsid w:val="005F647A"/>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B"/>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29D"/>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7C"/>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12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12"/>
    <w:rsid w:val="006E4CF9"/>
    <w:rsid w:val="006E512D"/>
    <w:rsid w:val="006E5477"/>
    <w:rsid w:val="006E554E"/>
    <w:rsid w:val="006E5AFE"/>
    <w:rsid w:val="006E6040"/>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48"/>
    <w:rsid w:val="007279F1"/>
    <w:rsid w:val="00727E3C"/>
    <w:rsid w:val="00727E9F"/>
    <w:rsid w:val="00730115"/>
    <w:rsid w:val="007306D2"/>
    <w:rsid w:val="00730F0F"/>
    <w:rsid w:val="00730FB9"/>
    <w:rsid w:val="0073128B"/>
    <w:rsid w:val="0073150C"/>
    <w:rsid w:val="0073171A"/>
    <w:rsid w:val="00731EF4"/>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4A"/>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91"/>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BC2"/>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31E"/>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2D8"/>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E5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24F"/>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C25"/>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E7F"/>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7FB"/>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10"/>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6CC1"/>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DE"/>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80F"/>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BB1"/>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E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081"/>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BBE"/>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65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A00"/>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4D84"/>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59F"/>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74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FB4"/>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5BA8"/>
    <w:rsid w:val="00B46501"/>
    <w:rsid w:val="00B47389"/>
    <w:rsid w:val="00B4750A"/>
    <w:rsid w:val="00B4753E"/>
    <w:rsid w:val="00B47784"/>
    <w:rsid w:val="00B4783F"/>
    <w:rsid w:val="00B47858"/>
    <w:rsid w:val="00B47CEF"/>
    <w:rsid w:val="00B50261"/>
    <w:rsid w:val="00B504F7"/>
    <w:rsid w:val="00B50810"/>
    <w:rsid w:val="00B50933"/>
    <w:rsid w:val="00B509C0"/>
    <w:rsid w:val="00B50BEA"/>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0F0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078"/>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95E"/>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58"/>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FE8"/>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28"/>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BE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F65"/>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33"/>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1A6"/>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E2"/>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DE7"/>
    <w:rsid w:val="00DD430B"/>
    <w:rsid w:val="00DD49D3"/>
    <w:rsid w:val="00DD4D87"/>
    <w:rsid w:val="00DD59AB"/>
    <w:rsid w:val="00DD5FE1"/>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6D"/>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43"/>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2F0"/>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EFC"/>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09"/>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184"/>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C53"/>
    <w:rsid w:val="00EE3DCB"/>
    <w:rsid w:val="00EE4825"/>
    <w:rsid w:val="00EE5112"/>
    <w:rsid w:val="00EE52ED"/>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BC"/>
    <w:rsid w:val="00F15F83"/>
    <w:rsid w:val="00F160CF"/>
    <w:rsid w:val="00F165FF"/>
    <w:rsid w:val="00F16A21"/>
    <w:rsid w:val="00F16BB1"/>
    <w:rsid w:val="00F171EF"/>
    <w:rsid w:val="00F17A8F"/>
    <w:rsid w:val="00F17D56"/>
    <w:rsid w:val="00F20046"/>
    <w:rsid w:val="00F20242"/>
    <w:rsid w:val="00F206FE"/>
    <w:rsid w:val="00F20BBD"/>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F2"/>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554"/>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3F02"/>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2F5755A"/>
    <w:rsid w:val="03532C3F"/>
    <w:rsid w:val="03B25C4C"/>
    <w:rsid w:val="03D41089"/>
    <w:rsid w:val="03F94E83"/>
    <w:rsid w:val="03FC4856"/>
    <w:rsid w:val="042E656E"/>
    <w:rsid w:val="055D03CF"/>
    <w:rsid w:val="05697BA8"/>
    <w:rsid w:val="05F72C69"/>
    <w:rsid w:val="06473589"/>
    <w:rsid w:val="067D4C1C"/>
    <w:rsid w:val="06B127E5"/>
    <w:rsid w:val="0706008A"/>
    <w:rsid w:val="072F2729"/>
    <w:rsid w:val="07C21FA9"/>
    <w:rsid w:val="08273C1E"/>
    <w:rsid w:val="083946BA"/>
    <w:rsid w:val="0860546F"/>
    <w:rsid w:val="0957797D"/>
    <w:rsid w:val="0972706B"/>
    <w:rsid w:val="09C21BB6"/>
    <w:rsid w:val="0A1F453E"/>
    <w:rsid w:val="0A867EAB"/>
    <w:rsid w:val="0AAE7278"/>
    <w:rsid w:val="0AFC60B7"/>
    <w:rsid w:val="0B3B2104"/>
    <w:rsid w:val="0B540436"/>
    <w:rsid w:val="0BAD7041"/>
    <w:rsid w:val="0C6F5654"/>
    <w:rsid w:val="0D132BA9"/>
    <w:rsid w:val="0D660AC2"/>
    <w:rsid w:val="0D672BF6"/>
    <w:rsid w:val="0DB74E94"/>
    <w:rsid w:val="0E120AD5"/>
    <w:rsid w:val="0EB06FFE"/>
    <w:rsid w:val="10150A41"/>
    <w:rsid w:val="123A5CEE"/>
    <w:rsid w:val="1257267A"/>
    <w:rsid w:val="12A472D8"/>
    <w:rsid w:val="12FE321B"/>
    <w:rsid w:val="130859B8"/>
    <w:rsid w:val="138856E6"/>
    <w:rsid w:val="141F2191"/>
    <w:rsid w:val="143532E6"/>
    <w:rsid w:val="1575AEB2"/>
    <w:rsid w:val="15D35BAD"/>
    <w:rsid w:val="164F7F6D"/>
    <w:rsid w:val="165E068A"/>
    <w:rsid w:val="16BF3E3F"/>
    <w:rsid w:val="1702D3F2"/>
    <w:rsid w:val="17FE70A4"/>
    <w:rsid w:val="188D2058"/>
    <w:rsid w:val="18BA7603"/>
    <w:rsid w:val="18FD3F86"/>
    <w:rsid w:val="192B740B"/>
    <w:rsid w:val="19465F9B"/>
    <w:rsid w:val="19497C62"/>
    <w:rsid w:val="1A514204"/>
    <w:rsid w:val="1B2E6DC7"/>
    <w:rsid w:val="1B5316CE"/>
    <w:rsid w:val="1B5E59D2"/>
    <w:rsid w:val="1C190B89"/>
    <w:rsid w:val="1C3517CB"/>
    <w:rsid w:val="1C766428"/>
    <w:rsid w:val="1DD50930"/>
    <w:rsid w:val="1DF407BB"/>
    <w:rsid w:val="1E38003B"/>
    <w:rsid w:val="1F850095"/>
    <w:rsid w:val="1FB22D0C"/>
    <w:rsid w:val="1FB91CD0"/>
    <w:rsid w:val="204D7FB8"/>
    <w:rsid w:val="20910CB1"/>
    <w:rsid w:val="20AE657D"/>
    <w:rsid w:val="20CD42FE"/>
    <w:rsid w:val="21035A99"/>
    <w:rsid w:val="21282288"/>
    <w:rsid w:val="22825392"/>
    <w:rsid w:val="22E82E0D"/>
    <w:rsid w:val="23680C07"/>
    <w:rsid w:val="239E142D"/>
    <w:rsid w:val="23C1309F"/>
    <w:rsid w:val="2458468B"/>
    <w:rsid w:val="245870DE"/>
    <w:rsid w:val="247247A7"/>
    <w:rsid w:val="2473146A"/>
    <w:rsid w:val="27C5366D"/>
    <w:rsid w:val="27DD67CA"/>
    <w:rsid w:val="27FE266B"/>
    <w:rsid w:val="28690808"/>
    <w:rsid w:val="28B07E55"/>
    <w:rsid w:val="28B54AA2"/>
    <w:rsid w:val="294D6347"/>
    <w:rsid w:val="2A0F0B23"/>
    <w:rsid w:val="2A337553"/>
    <w:rsid w:val="2A687D53"/>
    <w:rsid w:val="2AFE2B7E"/>
    <w:rsid w:val="2D200265"/>
    <w:rsid w:val="2D376513"/>
    <w:rsid w:val="2D6D0E07"/>
    <w:rsid w:val="2DC863F1"/>
    <w:rsid w:val="2EB72406"/>
    <w:rsid w:val="2F2367DE"/>
    <w:rsid w:val="2FBD702A"/>
    <w:rsid w:val="302D2F35"/>
    <w:rsid w:val="306042CF"/>
    <w:rsid w:val="31542D3B"/>
    <w:rsid w:val="316E0CE5"/>
    <w:rsid w:val="31D1444B"/>
    <w:rsid w:val="32002ED7"/>
    <w:rsid w:val="32832752"/>
    <w:rsid w:val="32923E6A"/>
    <w:rsid w:val="32FE23BF"/>
    <w:rsid w:val="330E6893"/>
    <w:rsid w:val="33B00CD0"/>
    <w:rsid w:val="33DE0CB9"/>
    <w:rsid w:val="33EF2204"/>
    <w:rsid w:val="34E47991"/>
    <w:rsid w:val="3511129D"/>
    <w:rsid w:val="359455FE"/>
    <w:rsid w:val="36CD07B0"/>
    <w:rsid w:val="36D04110"/>
    <w:rsid w:val="36FE6684"/>
    <w:rsid w:val="37010BCC"/>
    <w:rsid w:val="375C57D7"/>
    <w:rsid w:val="37DD651E"/>
    <w:rsid w:val="383846F9"/>
    <w:rsid w:val="38BA113F"/>
    <w:rsid w:val="3A0D01CA"/>
    <w:rsid w:val="3A135075"/>
    <w:rsid w:val="3A5C752A"/>
    <w:rsid w:val="3A8424B5"/>
    <w:rsid w:val="3AB31D0C"/>
    <w:rsid w:val="3B4A3B53"/>
    <w:rsid w:val="3BE5025A"/>
    <w:rsid w:val="3BF47021"/>
    <w:rsid w:val="3C923082"/>
    <w:rsid w:val="3D0354C7"/>
    <w:rsid w:val="3D7642C9"/>
    <w:rsid w:val="3DDA6D42"/>
    <w:rsid w:val="3DF16287"/>
    <w:rsid w:val="3E314120"/>
    <w:rsid w:val="3E7347F4"/>
    <w:rsid w:val="3EF83C43"/>
    <w:rsid w:val="3F01664D"/>
    <w:rsid w:val="3F175FC8"/>
    <w:rsid w:val="3FD010A5"/>
    <w:rsid w:val="40850DCD"/>
    <w:rsid w:val="419C5684"/>
    <w:rsid w:val="41AC1D9C"/>
    <w:rsid w:val="4242619A"/>
    <w:rsid w:val="42B20782"/>
    <w:rsid w:val="44917C93"/>
    <w:rsid w:val="44C25C5A"/>
    <w:rsid w:val="45650BEB"/>
    <w:rsid w:val="4577109F"/>
    <w:rsid w:val="465B4027"/>
    <w:rsid w:val="46D41E44"/>
    <w:rsid w:val="47AE2F53"/>
    <w:rsid w:val="491A13F2"/>
    <w:rsid w:val="49446ABC"/>
    <w:rsid w:val="496938E0"/>
    <w:rsid w:val="496B4239"/>
    <w:rsid w:val="49882B35"/>
    <w:rsid w:val="4996426F"/>
    <w:rsid w:val="4ACF5EC6"/>
    <w:rsid w:val="4B3872E6"/>
    <w:rsid w:val="4B515972"/>
    <w:rsid w:val="4CA149AE"/>
    <w:rsid w:val="4DF51404"/>
    <w:rsid w:val="4E5633F4"/>
    <w:rsid w:val="4E7740D9"/>
    <w:rsid w:val="4EAC0AFF"/>
    <w:rsid w:val="4EC2021D"/>
    <w:rsid w:val="501C1502"/>
    <w:rsid w:val="50FD13B2"/>
    <w:rsid w:val="52FE30BB"/>
    <w:rsid w:val="536E79E7"/>
    <w:rsid w:val="5459676D"/>
    <w:rsid w:val="54CE2507"/>
    <w:rsid w:val="55181CD2"/>
    <w:rsid w:val="55D01D97"/>
    <w:rsid w:val="56647461"/>
    <w:rsid w:val="56655E89"/>
    <w:rsid w:val="57244B18"/>
    <w:rsid w:val="57EF6871"/>
    <w:rsid w:val="58240039"/>
    <w:rsid w:val="595A121E"/>
    <w:rsid w:val="5972083C"/>
    <w:rsid w:val="59C75644"/>
    <w:rsid w:val="5AF07FF7"/>
    <w:rsid w:val="5AF422E5"/>
    <w:rsid w:val="5B3063A7"/>
    <w:rsid w:val="5BF26431"/>
    <w:rsid w:val="5C9B1BBB"/>
    <w:rsid w:val="5E780DEA"/>
    <w:rsid w:val="5ED0622A"/>
    <w:rsid w:val="5F631FA8"/>
    <w:rsid w:val="60D441BD"/>
    <w:rsid w:val="62196869"/>
    <w:rsid w:val="63CA5F59"/>
    <w:rsid w:val="64D57083"/>
    <w:rsid w:val="65507243"/>
    <w:rsid w:val="65576B9C"/>
    <w:rsid w:val="656027FF"/>
    <w:rsid w:val="66457E51"/>
    <w:rsid w:val="6680376E"/>
    <w:rsid w:val="66ED31EA"/>
    <w:rsid w:val="691A3243"/>
    <w:rsid w:val="696C42BB"/>
    <w:rsid w:val="698A6B0F"/>
    <w:rsid w:val="6A782EAA"/>
    <w:rsid w:val="6AB018B3"/>
    <w:rsid w:val="6B704279"/>
    <w:rsid w:val="6CB91C59"/>
    <w:rsid w:val="6D020EA1"/>
    <w:rsid w:val="6E0F1211"/>
    <w:rsid w:val="6E466B10"/>
    <w:rsid w:val="6F1D388C"/>
    <w:rsid w:val="6FBD0858"/>
    <w:rsid w:val="72350440"/>
    <w:rsid w:val="72574B2F"/>
    <w:rsid w:val="72E1752D"/>
    <w:rsid w:val="731E7927"/>
    <w:rsid w:val="73A015C2"/>
    <w:rsid w:val="73A913CF"/>
    <w:rsid w:val="73EB1497"/>
    <w:rsid w:val="74000A47"/>
    <w:rsid w:val="74885606"/>
    <w:rsid w:val="751115BE"/>
    <w:rsid w:val="75740E00"/>
    <w:rsid w:val="763A080C"/>
    <w:rsid w:val="768F6E57"/>
    <w:rsid w:val="769E6DC6"/>
    <w:rsid w:val="76EB5B39"/>
    <w:rsid w:val="776F4F23"/>
    <w:rsid w:val="777F7F36"/>
    <w:rsid w:val="78156E78"/>
    <w:rsid w:val="78164CB9"/>
    <w:rsid w:val="782D5EAF"/>
    <w:rsid w:val="786302A1"/>
    <w:rsid w:val="789F1175"/>
    <w:rsid w:val="7931734A"/>
    <w:rsid w:val="7ADB38D4"/>
    <w:rsid w:val="7AF0486D"/>
    <w:rsid w:val="7B8B7588"/>
    <w:rsid w:val="7DD2691C"/>
    <w:rsid w:val="7E155937"/>
    <w:rsid w:val="7E3563A1"/>
    <w:rsid w:val="7E9326F9"/>
    <w:rsid w:val="7EE20452"/>
    <w:rsid w:val="7F395D9C"/>
    <w:rsid w:val="7F9A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8" Type="http://schemas.openxmlformats.org/officeDocument/2006/relationships/fontTable" Target="fontTable.xml"/><Relationship Id="rId67" Type="http://schemas.openxmlformats.org/officeDocument/2006/relationships/customXml" Target="../customXml/item6.xml"/><Relationship Id="rId66" Type="http://schemas.openxmlformats.org/officeDocument/2006/relationships/customXml" Target="../customXml/item5.xml"/><Relationship Id="rId65" Type="http://schemas.openxmlformats.org/officeDocument/2006/relationships/customXml" Target="../customXml/item4.xml"/><Relationship Id="rId64" Type="http://schemas.openxmlformats.org/officeDocument/2006/relationships/customXml" Target="../customXml/item3.xml"/><Relationship Id="rId63" Type="http://schemas.openxmlformats.org/officeDocument/2006/relationships/customXml" Target="../customXml/item2.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media/image28.emf"/><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wmf"/><Relationship Id="rId56" Type="http://schemas.openxmlformats.org/officeDocument/2006/relationships/oleObject" Target="embeddings/oleObject25.bin"/><Relationship Id="rId55" Type="http://schemas.openxmlformats.org/officeDocument/2006/relationships/image" Target="media/image25.wmf"/><Relationship Id="rId54" Type="http://schemas.openxmlformats.org/officeDocument/2006/relationships/oleObject" Target="embeddings/oleObject24.bin"/><Relationship Id="rId53" Type="http://schemas.openxmlformats.org/officeDocument/2006/relationships/image" Target="media/image24.wmf"/><Relationship Id="rId52" Type="http://schemas.openxmlformats.org/officeDocument/2006/relationships/oleObject" Target="embeddings/oleObject23.bin"/><Relationship Id="rId51" Type="http://schemas.openxmlformats.org/officeDocument/2006/relationships/image" Target="media/image23.wmf"/><Relationship Id="rId50" Type="http://schemas.openxmlformats.org/officeDocument/2006/relationships/oleObject" Target="embeddings/oleObject22.bin"/><Relationship Id="rId5" Type="http://schemas.openxmlformats.org/officeDocument/2006/relationships/footer" Target="footer2.xml"/><Relationship Id="rId49" Type="http://schemas.openxmlformats.org/officeDocument/2006/relationships/image" Target="media/image22.wmf"/><Relationship Id="rId48" Type="http://schemas.openxmlformats.org/officeDocument/2006/relationships/oleObject" Target="embeddings/oleObject21.bin"/><Relationship Id="rId47" Type="http://schemas.openxmlformats.org/officeDocument/2006/relationships/image" Target="media/image21.wmf"/><Relationship Id="rId46" Type="http://schemas.openxmlformats.org/officeDocument/2006/relationships/oleObject" Target="embeddings/oleObject20.bin"/><Relationship Id="rId45" Type="http://schemas.openxmlformats.org/officeDocument/2006/relationships/image" Target="media/image20.wmf"/><Relationship Id="rId44" Type="http://schemas.openxmlformats.org/officeDocument/2006/relationships/oleObject" Target="embeddings/oleObject19.bin"/><Relationship Id="rId43" Type="http://schemas.openxmlformats.org/officeDocument/2006/relationships/oleObject" Target="embeddings/oleObject18.bin"/><Relationship Id="rId42" Type="http://schemas.openxmlformats.org/officeDocument/2006/relationships/image" Target="media/image19.wmf"/><Relationship Id="rId41" Type="http://schemas.openxmlformats.org/officeDocument/2006/relationships/oleObject" Target="embeddings/oleObject17.bin"/><Relationship Id="rId40" Type="http://schemas.openxmlformats.org/officeDocument/2006/relationships/image" Target="media/image18.wmf"/><Relationship Id="rId4" Type="http://schemas.openxmlformats.org/officeDocument/2006/relationships/footer" Target="footer1.xml"/><Relationship Id="rId39" Type="http://schemas.openxmlformats.org/officeDocument/2006/relationships/oleObject" Target="embeddings/oleObject16.bin"/><Relationship Id="rId38" Type="http://schemas.openxmlformats.org/officeDocument/2006/relationships/oleObject" Target="embeddings/oleObject15.bin"/><Relationship Id="rId37" Type="http://schemas.openxmlformats.org/officeDocument/2006/relationships/image" Target="media/image17.wmf"/><Relationship Id="rId36" Type="http://schemas.openxmlformats.org/officeDocument/2006/relationships/oleObject" Target="embeddings/oleObject14.bin"/><Relationship Id="rId35" Type="http://schemas.openxmlformats.org/officeDocument/2006/relationships/image" Target="media/image16.wmf"/><Relationship Id="rId34" Type="http://schemas.openxmlformats.org/officeDocument/2006/relationships/oleObject" Target="embeddings/oleObject13.bin"/><Relationship Id="rId33" Type="http://schemas.openxmlformats.org/officeDocument/2006/relationships/image" Target="media/image15.wmf"/><Relationship Id="rId32" Type="http://schemas.openxmlformats.org/officeDocument/2006/relationships/oleObject" Target="embeddings/oleObject12.bin"/><Relationship Id="rId31" Type="http://schemas.openxmlformats.org/officeDocument/2006/relationships/image" Target="media/image14.w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0.bin"/><Relationship Id="rId27" Type="http://schemas.openxmlformats.org/officeDocument/2006/relationships/image" Target="media/image12.w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image" Target="media/image10.emf"/><Relationship Id="rId23" Type="http://schemas.openxmlformats.org/officeDocument/2006/relationships/image" Target="media/image9.emf"/><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8DAD38BB-E9B6-4C87-A5E3-EE54352B974C}">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9</Pages>
  <Words>4368</Words>
  <Characters>24900</Characters>
  <Lines>207</Lines>
  <Paragraphs>58</Paragraphs>
  <TotalTime>3</TotalTime>
  <ScaleCrop>false</ScaleCrop>
  <LinksUpToDate>false</LinksUpToDate>
  <CharactersWithSpaces>29210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2020-10-19T13:13:00Z</dcterms:created>
  <dc:creator>ZTE Corporation</dc:creator>
  <cp:lastModifiedBy>ZTE1</cp:lastModifiedBy>
  <cp:lastPrinted>2018-04-07T03:05:00Z</cp:lastPrinted>
  <dcterms:modified xsi:type="dcterms:W3CDTF">2021-01-18T02:24:34Z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